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9" w:rsidRPr="00EA4BC4" w:rsidRDefault="00D970B9" w:rsidP="00D970B9">
      <w:pPr>
        <w:jc w:val="center"/>
        <w:rPr>
          <w:rFonts w:ascii="Arial Narrow" w:hAnsi="Arial Narrow"/>
          <w:b/>
          <w:sz w:val="29"/>
        </w:rPr>
      </w:pPr>
      <w:r w:rsidRPr="00EA4BC4">
        <w:rPr>
          <w:rFonts w:ascii="Arial Narrow" w:hAnsi="Arial Narrow"/>
          <w:b/>
          <w:sz w:val="29"/>
        </w:rPr>
        <w:t>U.S. Geological Survey</w:t>
      </w:r>
    </w:p>
    <w:p w:rsidR="00D970B9" w:rsidRPr="0074247A" w:rsidRDefault="00D970B9" w:rsidP="00D970B9">
      <w:pPr>
        <w:jc w:val="center"/>
        <w:rPr>
          <w:rFonts w:ascii="Arial Narrow" w:hAnsi="Arial Narrow" w:cs="Tms Rmn"/>
          <w:color w:val="000000"/>
          <w:sz w:val="22"/>
          <w:szCs w:val="22"/>
        </w:rPr>
      </w:pPr>
      <w:r w:rsidRPr="0074247A">
        <w:rPr>
          <w:rFonts w:ascii="Arial Narrow" w:hAnsi="Arial Narrow" w:cs="Tms Rmn"/>
          <w:color w:val="000000"/>
          <w:sz w:val="22"/>
          <w:szCs w:val="22"/>
        </w:rPr>
        <w:t>Earth Resources Observation and Science (EROS) Center</w:t>
      </w:r>
    </w:p>
    <w:p w:rsidR="00D970B9" w:rsidRDefault="00D970B9" w:rsidP="00D970B9">
      <w:pPr>
        <w:jc w:val="center"/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Mundt</w:t>
      </w:r>
      <w:proofErr w:type="spellEnd"/>
      <w:r>
        <w:rPr>
          <w:rFonts w:ascii="Arial Narrow" w:hAnsi="Arial Narrow"/>
          <w:sz w:val="22"/>
        </w:rPr>
        <w:t xml:space="preserve"> Federal Building, 47914 252</w:t>
      </w:r>
      <w:r>
        <w:rPr>
          <w:rFonts w:ascii="Arial Narrow" w:hAnsi="Arial Narrow"/>
          <w:sz w:val="22"/>
          <w:vertAlign w:val="superscript"/>
        </w:rPr>
        <w:t>nd</w:t>
      </w:r>
      <w:r>
        <w:rPr>
          <w:rFonts w:ascii="Arial Narrow" w:hAnsi="Arial Narrow"/>
          <w:sz w:val="22"/>
        </w:rPr>
        <w:t xml:space="preserve"> Street</w:t>
      </w:r>
    </w:p>
    <w:p w:rsidR="00D970B9" w:rsidRDefault="00D970B9" w:rsidP="00D970B9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Sioux Falls, SD 57198</w:t>
      </w:r>
    </w:p>
    <w:p w:rsidR="00D970B9" w:rsidRDefault="00D970B9" w:rsidP="00B833E2">
      <w:pPr>
        <w:jc w:val="center"/>
        <w:rPr>
          <w:b/>
          <w:sz w:val="36"/>
          <w:szCs w:val="36"/>
        </w:rPr>
      </w:pPr>
    </w:p>
    <w:p w:rsidR="00F17937" w:rsidRPr="00B833E2" w:rsidRDefault="00B833E2" w:rsidP="00B833E2">
      <w:pPr>
        <w:jc w:val="center"/>
        <w:rPr>
          <w:b/>
          <w:sz w:val="36"/>
          <w:szCs w:val="36"/>
        </w:rPr>
      </w:pPr>
      <w:r w:rsidRPr="00B833E2">
        <w:rPr>
          <w:b/>
          <w:sz w:val="36"/>
          <w:szCs w:val="36"/>
        </w:rPr>
        <w:t>EROS Job Shadow</w:t>
      </w:r>
    </w:p>
    <w:p w:rsidR="00B833E2" w:rsidRDefault="00B833E2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</w:p>
    <w:p w:rsidR="009169D1" w:rsidRDefault="009169D1" w:rsidP="00717FB7">
      <w:pPr>
        <w:rPr>
          <w:sz w:val="24"/>
        </w:rPr>
      </w:pPr>
      <w:r>
        <w:rPr>
          <w:sz w:val="24"/>
        </w:rPr>
        <w:t xml:space="preserve">Job shadows </w:t>
      </w:r>
      <w:r w:rsidR="0013037F">
        <w:rPr>
          <w:sz w:val="24"/>
        </w:rPr>
        <w:t xml:space="preserve">are </w:t>
      </w:r>
      <w:r w:rsidR="00252B33" w:rsidRPr="008D6691">
        <w:rPr>
          <w:sz w:val="24"/>
        </w:rPr>
        <w:t xml:space="preserve">available </w:t>
      </w:r>
      <w:r>
        <w:rPr>
          <w:sz w:val="24"/>
        </w:rPr>
        <w:t>to high school (</w:t>
      </w:r>
      <w:r w:rsidR="00263CEB">
        <w:rPr>
          <w:sz w:val="24"/>
        </w:rPr>
        <w:t>j</w:t>
      </w:r>
      <w:r>
        <w:rPr>
          <w:sz w:val="24"/>
        </w:rPr>
        <w:t>unior</w:t>
      </w:r>
      <w:r w:rsidR="00263CEB">
        <w:rPr>
          <w:sz w:val="24"/>
        </w:rPr>
        <w:t>s</w:t>
      </w:r>
      <w:r>
        <w:rPr>
          <w:sz w:val="24"/>
        </w:rPr>
        <w:t xml:space="preserve"> or </w:t>
      </w:r>
      <w:r w:rsidR="00263CEB">
        <w:rPr>
          <w:sz w:val="24"/>
        </w:rPr>
        <w:t>s</w:t>
      </w:r>
      <w:r>
        <w:rPr>
          <w:sz w:val="24"/>
        </w:rPr>
        <w:t>enior</w:t>
      </w:r>
      <w:r w:rsidR="00263CEB">
        <w:rPr>
          <w:sz w:val="24"/>
        </w:rPr>
        <w:t>s</w:t>
      </w:r>
      <w:r>
        <w:rPr>
          <w:sz w:val="24"/>
        </w:rPr>
        <w:t xml:space="preserve">) and college students interested in </w:t>
      </w:r>
      <w:r w:rsidR="00263CEB">
        <w:rPr>
          <w:sz w:val="24"/>
        </w:rPr>
        <w:t>learning more about the various jobs</w:t>
      </w:r>
      <w:r>
        <w:rPr>
          <w:sz w:val="24"/>
        </w:rPr>
        <w:t xml:space="preserve"> at the USGS EROS Center.  </w:t>
      </w:r>
    </w:p>
    <w:p w:rsidR="009169D1" w:rsidRDefault="009169D1" w:rsidP="00717FB7">
      <w:pPr>
        <w:rPr>
          <w:sz w:val="24"/>
        </w:rPr>
      </w:pPr>
    </w:p>
    <w:p w:rsidR="00F93299" w:rsidRDefault="00F93299" w:rsidP="00717FB7">
      <w:pPr>
        <w:rPr>
          <w:b/>
          <w:sz w:val="24"/>
        </w:rPr>
      </w:pPr>
    </w:p>
    <w:p w:rsidR="00B833E2" w:rsidRDefault="00263CEB" w:rsidP="00717FB7">
      <w:pPr>
        <w:rPr>
          <w:sz w:val="24"/>
        </w:rPr>
      </w:pPr>
      <w:r>
        <w:rPr>
          <w:b/>
          <w:sz w:val="24"/>
        </w:rPr>
        <w:t>Jobs</w:t>
      </w:r>
      <w:r w:rsidRPr="009169D1">
        <w:rPr>
          <w:b/>
          <w:sz w:val="24"/>
        </w:rPr>
        <w:t xml:space="preserve"> </w:t>
      </w:r>
      <w:r w:rsidR="00BD1664">
        <w:rPr>
          <w:b/>
          <w:sz w:val="24"/>
        </w:rPr>
        <w:t xml:space="preserve">shadow opportunities include: </w:t>
      </w:r>
      <w:r w:rsidR="00CB7412">
        <w:rPr>
          <w:sz w:val="24"/>
        </w:rPr>
        <w:t xml:space="preserve"> </w:t>
      </w:r>
    </w:p>
    <w:p w:rsidR="009169D1" w:rsidRDefault="00CB7412" w:rsidP="00717FB7">
      <w:pPr>
        <w:rPr>
          <w:sz w:val="24"/>
        </w:rPr>
      </w:pPr>
      <w:r>
        <w:rPr>
          <w:sz w:val="24"/>
        </w:rPr>
        <w:t>Computer s</w:t>
      </w:r>
      <w:r w:rsidR="009169D1">
        <w:rPr>
          <w:sz w:val="24"/>
        </w:rPr>
        <w:t>ervices, micro support, data management, computer netwo</w:t>
      </w:r>
      <w:r>
        <w:rPr>
          <w:sz w:val="24"/>
        </w:rPr>
        <w:t xml:space="preserve">rking, computer programmer, </w:t>
      </w:r>
      <w:r w:rsidR="00000AC8">
        <w:rPr>
          <w:sz w:val="24"/>
        </w:rPr>
        <w:t>geographic information systems (</w:t>
      </w:r>
      <w:r w:rsidR="00F93299">
        <w:rPr>
          <w:sz w:val="24"/>
        </w:rPr>
        <w:t>GIS</w:t>
      </w:r>
      <w:r w:rsidR="00000AC8">
        <w:rPr>
          <w:sz w:val="24"/>
        </w:rPr>
        <w:t>)</w:t>
      </w:r>
      <w:r w:rsidR="00F93299">
        <w:rPr>
          <w:sz w:val="24"/>
        </w:rPr>
        <w:t xml:space="preserve"> analyst, </w:t>
      </w:r>
      <w:r>
        <w:rPr>
          <w:sz w:val="24"/>
        </w:rPr>
        <w:t>remote sensing scientist</w:t>
      </w:r>
      <w:r w:rsidR="007A450A">
        <w:rPr>
          <w:sz w:val="24"/>
        </w:rPr>
        <w:t>,</w:t>
      </w:r>
      <w:r w:rsidR="00BD1664">
        <w:rPr>
          <w:sz w:val="24"/>
        </w:rPr>
        <w:t xml:space="preserve"> and </w:t>
      </w:r>
      <w:r w:rsidR="0014033F">
        <w:rPr>
          <w:sz w:val="24"/>
        </w:rPr>
        <w:t>geographer</w:t>
      </w:r>
      <w:r w:rsidR="00DB502C">
        <w:rPr>
          <w:sz w:val="24"/>
        </w:rPr>
        <w:t>.</w:t>
      </w:r>
    </w:p>
    <w:p w:rsidR="009169D1" w:rsidRDefault="009169D1" w:rsidP="00717FB7">
      <w:pPr>
        <w:rPr>
          <w:sz w:val="24"/>
        </w:rPr>
      </w:pPr>
    </w:p>
    <w:p w:rsidR="00F93299" w:rsidRDefault="00F93299" w:rsidP="00717FB7">
      <w:pPr>
        <w:rPr>
          <w:b/>
          <w:sz w:val="24"/>
        </w:rPr>
      </w:pPr>
    </w:p>
    <w:p w:rsidR="00A45E62" w:rsidRPr="00B833E2" w:rsidRDefault="00CB7412" w:rsidP="00717FB7">
      <w:pPr>
        <w:rPr>
          <w:b/>
          <w:sz w:val="24"/>
        </w:rPr>
      </w:pPr>
      <w:r w:rsidRPr="00B833E2">
        <w:rPr>
          <w:b/>
          <w:sz w:val="24"/>
        </w:rPr>
        <w:t xml:space="preserve">How a </w:t>
      </w:r>
      <w:r w:rsidR="005B3CF0">
        <w:rPr>
          <w:b/>
          <w:sz w:val="24"/>
        </w:rPr>
        <w:t>j</w:t>
      </w:r>
      <w:r w:rsidRPr="00B833E2">
        <w:rPr>
          <w:b/>
          <w:sz w:val="24"/>
        </w:rPr>
        <w:t xml:space="preserve">ob </w:t>
      </w:r>
      <w:r w:rsidR="005B3CF0">
        <w:rPr>
          <w:b/>
          <w:sz w:val="24"/>
        </w:rPr>
        <w:t>s</w:t>
      </w:r>
      <w:r w:rsidRPr="00B833E2">
        <w:rPr>
          <w:b/>
          <w:sz w:val="24"/>
        </w:rPr>
        <w:t xml:space="preserve">hadow </w:t>
      </w:r>
      <w:r w:rsidR="005B3CF0">
        <w:rPr>
          <w:b/>
          <w:sz w:val="24"/>
        </w:rPr>
        <w:t>w</w:t>
      </w:r>
      <w:r w:rsidRPr="00B833E2">
        <w:rPr>
          <w:b/>
          <w:sz w:val="24"/>
        </w:rPr>
        <w:t>orks:</w:t>
      </w:r>
    </w:p>
    <w:p w:rsidR="00CB7412" w:rsidRPr="00B833E2" w:rsidRDefault="00CB7412" w:rsidP="00717FB7">
      <w:pPr>
        <w:rPr>
          <w:sz w:val="24"/>
        </w:rPr>
      </w:pPr>
      <w:r>
        <w:rPr>
          <w:sz w:val="24"/>
        </w:rPr>
        <w:t>Students are matched with one to four employees for a maximum three</w:t>
      </w:r>
      <w:r w:rsidR="00E86D84">
        <w:rPr>
          <w:sz w:val="24"/>
        </w:rPr>
        <w:t>-</w:t>
      </w:r>
      <w:r>
        <w:rPr>
          <w:sz w:val="24"/>
        </w:rPr>
        <w:t>hour shadowing experience</w:t>
      </w:r>
      <w:r w:rsidR="009C1EBD">
        <w:rPr>
          <w:sz w:val="24"/>
        </w:rPr>
        <w:t>, which will include a</w:t>
      </w:r>
      <w:r>
        <w:rPr>
          <w:sz w:val="24"/>
        </w:rPr>
        <w:t xml:space="preserve"> one</w:t>
      </w:r>
      <w:r w:rsidR="009C1EBD">
        <w:rPr>
          <w:sz w:val="24"/>
        </w:rPr>
        <w:t>-</w:t>
      </w:r>
      <w:r>
        <w:rPr>
          <w:sz w:val="24"/>
        </w:rPr>
        <w:t xml:space="preserve">hour tour of EROS.  In order to participate, students need to fill out an application which will be reviewed by </w:t>
      </w:r>
      <w:r w:rsidR="005D2760">
        <w:rPr>
          <w:sz w:val="24"/>
        </w:rPr>
        <w:t>management</w:t>
      </w:r>
      <w:r>
        <w:rPr>
          <w:sz w:val="24"/>
        </w:rPr>
        <w:t xml:space="preserve">.  EROS will coordinate the job shadow and provide the </w:t>
      </w:r>
      <w:r w:rsidR="004147E7">
        <w:rPr>
          <w:sz w:val="24"/>
        </w:rPr>
        <w:t>student with an</w:t>
      </w:r>
      <w:r w:rsidRPr="00B833E2">
        <w:rPr>
          <w:sz w:val="24"/>
        </w:rPr>
        <w:t xml:space="preserve"> agenda and instructions for visiting EROS.</w:t>
      </w:r>
      <w:r w:rsidR="00B833E2" w:rsidRPr="00B833E2">
        <w:rPr>
          <w:sz w:val="24"/>
        </w:rPr>
        <w:t xml:space="preserve"> </w:t>
      </w:r>
    </w:p>
    <w:p w:rsidR="00563244" w:rsidRPr="00B833E2" w:rsidRDefault="00563244" w:rsidP="00717FB7">
      <w:pPr>
        <w:rPr>
          <w:sz w:val="24"/>
        </w:rPr>
      </w:pPr>
    </w:p>
    <w:p w:rsidR="0059646A" w:rsidRPr="00B833E2" w:rsidRDefault="0059646A" w:rsidP="00717FB7">
      <w:pPr>
        <w:rPr>
          <w:sz w:val="24"/>
        </w:rPr>
      </w:pPr>
    </w:p>
    <w:p w:rsidR="0059646A" w:rsidRPr="00855A53" w:rsidRDefault="00B833E2" w:rsidP="00717FB7">
      <w:pPr>
        <w:rPr>
          <w:b/>
          <w:sz w:val="24"/>
        </w:rPr>
      </w:pPr>
      <w:r w:rsidRPr="00855A53">
        <w:rPr>
          <w:b/>
          <w:sz w:val="24"/>
        </w:rPr>
        <w:t xml:space="preserve">Preparing for your </w:t>
      </w:r>
      <w:r w:rsidR="005B3CF0">
        <w:rPr>
          <w:b/>
          <w:sz w:val="24"/>
        </w:rPr>
        <w:t>j</w:t>
      </w:r>
      <w:r w:rsidRPr="00855A53">
        <w:rPr>
          <w:b/>
          <w:sz w:val="24"/>
        </w:rPr>
        <w:t xml:space="preserve">ob </w:t>
      </w:r>
      <w:r w:rsidR="005B3CF0">
        <w:rPr>
          <w:b/>
          <w:sz w:val="24"/>
        </w:rPr>
        <w:t>s</w:t>
      </w:r>
      <w:r w:rsidRPr="00855A53">
        <w:rPr>
          <w:b/>
          <w:sz w:val="24"/>
        </w:rPr>
        <w:t>hadow:</w:t>
      </w:r>
    </w:p>
    <w:p w:rsidR="0014033F" w:rsidRDefault="005B3CF0" w:rsidP="009C1EBD">
      <w:pPr>
        <w:rPr>
          <w:sz w:val="24"/>
        </w:rPr>
      </w:pPr>
      <w:r>
        <w:rPr>
          <w:sz w:val="24"/>
        </w:rPr>
        <w:t>R</w:t>
      </w:r>
      <w:r w:rsidR="009C1EBD">
        <w:rPr>
          <w:sz w:val="24"/>
        </w:rPr>
        <w:t xml:space="preserve">esearch the career field, employer, and industry before your job shadow. </w:t>
      </w:r>
    </w:p>
    <w:p w:rsidR="0014033F" w:rsidRDefault="0014033F" w:rsidP="009C1EBD">
      <w:pPr>
        <w:rPr>
          <w:sz w:val="24"/>
        </w:rPr>
      </w:pPr>
    </w:p>
    <w:p w:rsidR="00B833E2" w:rsidRDefault="00B833E2" w:rsidP="00717FB7">
      <w:pPr>
        <w:rPr>
          <w:sz w:val="24"/>
        </w:rPr>
      </w:pPr>
      <w:r>
        <w:rPr>
          <w:sz w:val="24"/>
        </w:rPr>
        <w:t xml:space="preserve">Prepare a list </w:t>
      </w:r>
      <w:r w:rsidR="00855A53">
        <w:rPr>
          <w:sz w:val="24"/>
        </w:rPr>
        <w:t>of questions to make the most out of the experience</w:t>
      </w:r>
      <w:r w:rsidR="00F65D8F">
        <w:rPr>
          <w:sz w:val="24"/>
        </w:rPr>
        <w:t>.</w:t>
      </w:r>
      <w:r w:rsidR="00855A53">
        <w:rPr>
          <w:sz w:val="24"/>
        </w:rPr>
        <w:t xml:space="preserve"> </w:t>
      </w:r>
      <w:r w:rsidR="005B3CF0">
        <w:rPr>
          <w:sz w:val="24"/>
        </w:rPr>
        <w:t>M</w:t>
      </w:r>
      <w:r w:rsidR="00855A53">
        <w:rPr>
          <w:sz w:val="24"/>
        </w:rPr>
        <w:t>ake sure you ask questions that cannot be easily found on the internet</w:t>
      </w:r>
      <w:r w:rsidR="00F65D8F">
        <w:rPr>
          <w:sz w:val="24"/>
        </w:rPr>
        <w:t xml:space="preserve"> </w:t>
      </w:r>
      <w:r w:rsidR="0014033F">
        <w:rPr>
          <w:sz w:val="24"/>
        </w:rPr>
        <w:t>(</w:t>
      </w:r>
      <w:r w:rsidR="00F65D8F">
        <w:rPr>
          <w:sz w:val="24"/>
        </w:rPr>
        <w:t>our employees can give you some good inside information</w:t>
      </w:r>
      <w:r w:rsidR="0014033F">
        <w:rPr>
          <w:sz w:val="24"/>
        </w:rPr>
        <w:t>)</w:t>
      </w:r>
      <w:r w:rsidR="00F65D8F">
        <w:rPr>
          <w:sz w:val="24"/>
        </w:rPr>
        <w:t>.</w:t>
      </w:r>
    </w:p>
    <w:p w:rsidR="00855A53" w:rsidRDefault="00855A53" w:rsidP="00717FB7">
      <w:pPr>
        <w:rPr>
          <w:sz w:val="24"/>
        </w:rPr>
      </w:pPr>
    </w:p>
    <w:p w:rsidR="00F65D8F" w:rsidRPr="00F65D8F" w:rsidRDefault="001426A0" w:rsidP="00F65D8F">
      <w:pPr>
        <w:pStyle w:val="CommentText"/>
        <w:rPr>
          <w:sz w:val="24"/>
          <w:szCs w:val="24"/>
        </w:rPr>
      </w:pPr>
      <w:r>
        <w:rPr>
          <w:sz w:val="24"/>
        </w:rPr>
        <w:t xml:space="preserve">Directions: </w:t>
      </w:r>
      <w:r w:rsidR="00855A53">
        <w:rPr>
          <w:sz w:val="24"/>
        </w:rPr>
        <w:t>Print out directions</w:t>
      </w:r>
      <w:r w:rsidR="00DB502C">
        <w:rPr>
          <w:sz w:val="24"/>
        </w:rPr>
        <w:t xml:space="preserve">, which can be found online at </w:t>
      </w:r>
      <w:hyperlink r:id="rId7" w:history="1">
        <w:r w:rsidR="00DB502C" w:rsidRPr="002332B4">
          <w:rPr>
            <w:rStyle w:val="Hyperlink"/>
            <w:sz w:val="24"/>
          </w:rPr>
          <w:t>http://eros.usgs.gov/visit</w:t>
        </w:r>
      </w:hyperlink>
      <w:r w:rsidR="00DB502C">
        <w:rPr>
          <w:sz w:val="24"/>
        </w:rPr>
        <w:t xml:space="preserve">.  Please </w:t>
      </w:r>
      <w:r w:rsidR="00855A53">
        <w:rPr>
          <w:sz w:val="24"/>
        </w:rPr>
        <w:t xml:space="preserve">allow ample time for traffic and navigation to </w:t>
      </w:r>
      <w:r w:rsidR="007A450A">
        <w:rPr>
          <w:sz w:val="24"/>
        </w:rPr>
        <w:t>EROS</w:t>
      </w:r>
      <w:r w:rsidR="00855A53">
        <w:rPr>
          <w:sz w:val="24"/>
        </w:rPr>
        <w:t>.</w:t>
      </w:r>
      <w:r w:rsidR="00F65D8F">
        <w:rPr>
          <w:sz w:val="24"/>
        </w:rPr>
        <w:t xml:space="preserve"> </w:t>
      </w:r>
      <w:r w:rsidR="00F65D8F" w:rsidRPr="00F65D8F">
        <w:rPr>
          <w:sz w:val="24"/>
          <w:szCs w:val="24"/>
        </w:rPr>
        <w:t>When you arrive, you will stop at a security checkpoint. A security guard will ask to see a photo ID and ask the reason for your visit. You can say you are here for a job shadow. Park in visitor parking, and go in the front entrance. A security guard will guide you through a metal detector and ask you to sign in. Tell the receptionist that you are a job shadow student.</w:t>
      </w:r>
    </w:p>
    <w:p w:rsidR="00F65D8F" w:rsidRDefault="001426A0" w:rsidP="00717FB7">
      <w:pPr>
        <w:rPr>
          <w:sz w:val="24"/>
        </w:rPr>
      </w:pPr>
      <w:r>
        <w:rPr>
          <w:sz w:val="24"/>
        </w:rPr>
        <w:t xml:space="preserve"> </w:t>
      </w:r>
    </w:p>
    <w:p w:rsidR="001426A0" w:rsidRDefault="001426A0" w:rsidP="00717FB7">
      <w:pPr>
        <w:rPr>
          <w:sz w:val="24"/>
        </w:rPr>
      </w:pPr>
      <w:r>
        <w:rPr>
          <w:sz w:val="24"/>
        </w:rPr>
        <w:t>Lunch: If the shadow is over the noon hour, an on-site vending</w:t>
      </w:r>
      <w:r w:rsidR="005D2760">
        <w:rPr>
          <w:sz w:val="24"/>
        </w:rPr>
        <w:t>/cafeteria</w:t>
      </w:r>
      <w:r>
        <w:rPr>
          <w:sz w:val="24"/>
        </w:rPr>
        <w:t xml:space="preserve"> area is available (bring money) or bring a lunch.</w:t>
      </w:r>
    </w:p>
    <w:p w:rsidR="001426A0" w:rsidRDefault="001426A0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  <w:r>
        <w:rPr>
          <w:sz w:val="24"/>
        </w:rPr>
        <w:t xml:space="preserve">Dress professionally.  </w:t>
      </w:r>
      <w:proofErr w:type="gramStart"/>
      <w:r>
        <w:rPr>
          <w:sz w:val="24"/>
        </w:rPr>
        <w:t>Business casual</w:t>
      </w:r>
      <w:r w:rsidR="00560FC3">
        <w:rPr>
          <w:sz w:val="24"/>
        </w:rPr>
        <w:t xml:space="preserve"> (</w:t>
      </w:r>
      <w:r>
        <w:rPr>
          <w:sz w:val="24"/>
        </w:rPr>
        <w:t>no j</w:t>
      </w:r>
      <w:r w:rsidR="00560FC3">
        <w:rPr>
          <w:sz w:val="24"/>
        </w:rPr>
        <w:t>eans</w:t>
      </w:r>
      <w:r w:rsidR="00D970B9">
        <w:rPr>
          <w:sz w:val="24"/>
        </w:rPr>
        <w:t>,</w:t>
      </w:r>
      <w:r w:rsidR="00560FC3">
        <w:rPr>
          <w:sz w:val="24"/>
        </w:rPr>
        <w:t xml:space="preserve"> </w:t>
      </w:r>
      <w:r w:rsidR="00E60341">
        <w:rPr>
          <w:sz w:val="24"/>
        </w:rPr>
        <w:t xml:space="preserve">shorts, </w:t>
      </w:r>
      <w:bookmarkStart w:id="0" w:name="_GoBack"/>
      <w:bookmarkEnd w:id="0"/>
      <w:r w:rsidR="00560FC3">
        <w:rPr>
          <w:sz w:val="24"/>
        </w:rPr>
        <w:t xml:space="preserve">shirts with advertising </w:t>
      </w:r>
      <w:r>
        <w:rPr>
          <w:sz w:val="24"/>
        </w:rPr>
        <w:t>or flip flops</w:t>
      </w:r>
      <w:r w:rsidR="00560FC3">
        <w:rPr>
          <w:sz w:val="24"/>
        </w:rPr>
        <w:t>)</w:t>
      </w:r>
      <w:r>
        <w:rPr>
          <w:sz w:val="24"/>
        </w:rPr>
        <w:t>.</w:t>
      </w:r>
      <w:proofErr w:type="gramEnd"/>
    </w:p>
    <w:p w:rsidR="00855A53" w:rsidRPr="00B833E2" w:rsidRDefault="00855A53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</w:p>
    <w:p w:rsidR="00855A53" w:rsidRPr="00855A53" w:rsidRDefault="00855A53" w:rsidP="00560FC3">
      <w:pPr>
        <w:jc w:val="center"/>
        <w:rPr>
          <w:b/>
          <w:sz w:val="24"/>
        </w:rPr>
      </w:pPr>
      <w:r w:rsidRPr="00855A53">
        <w:rPr>
          <w:b/>
          <w:sz w:val="24"/>
        </w:rPr>
        <w:t>JOB SHADOW PROGRAM APPLICATION FORM</w:t>
      </w:r>
    </w:p>
    <w:p w:rsidR="00855A53" w:rsidRDefault="00855A53" w:rsidP="00717FB7">
      <w:pPr>
        <w:rPr>
          <w:sz w:val="24"/>
        </w:rPr>
      </w:pPr>
    </w:p>
    <w:p w:rsidR="00855A53" w:rsidRDefault="00F93299" w:rsidP="00717FB7">
      <w:pPr>
        <w:rPr>
          <w:sz w:val="24"/>
        </w:rPr>
      </w:pPr>
      <w:r>
        <w:rPr>
          <w:sz w:val="24"/>
        </w:rPr>
        <w:t>Name: ______________________________</w:t>
      </w:r>
      <w:r w:rsidR="0014033F">
        <w:rPr>
          <w:sz w:val="24"/>
        </w:rPr>
        <w:t>__________________</w:t>
      </w:r>
      <w:r w:rsidR="00560FC3">
        <w:rPr>
          <w:sz w:val="24"/>
        </w:rPr>
        <w:t>______</w:t>
      </w:r>
    </w:p>
    <w:p w:rsidR="00F93299" w:rsidRDefault="00F93299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  <w:r>
        <w:rPr>
          <w:sz w:val="24"/>
        </w:rPr>
        <w:t>School Name:</w:t>
      </w:r>
      <w:r w:rsidR="00F93299">
        <w:rPr>
          <w:sz w:val="24"/>
        </w:rPr>
        <w:t xml:space="preserve"> ____________________________</w:t>
      </w:r>
      <w:r w:rsidR="0014033F">
        <w:rPr>
          <w:sz w:val="24"/>
        </w:rPr>
        <w:t>__________________</w:t>
      </w:r>
      <w:r w:rsidR="00560FC3">
        <w:rPr>
          <w:sz w:val="24"/>
        </w:rPr>
        <w:t>__</w:t>
      </w:r>
    </w:p>
    <w:p w:rsidR="00F93299" w:rsidRDefault="00F93299" w:rsidP="00717FB7">
      <w:pPr>
        <w:rPr>
          <w:sz w:val="24"/>
        </w:rPr>
      </w:pPr>
    </w:p>
    <w:p w:rsidR="00855A53" w:rsidRDefault="00560FC3" w:rsidP="00717FB7">
      <w:pPr>
        <w:rPr>
          <w:sz w:val="24"/>
        </w:rPr>
      </w:pPr>
      <w:r>
        <w:rPr>
          <w:sz w:val="24"/>
        </w:rPr>
        <w:t xml:space="preserve">School Point of Contact: </w:t>
      </w:r>
      <w:r w:rsidR="00F93299">
        <w:rPr>
          <w:sz w:val="24"/>
        </w:rPr>
        <w:t>_____________________</w:t>
      </w:r>
      <w:r w:rsidR="0014033F">
        <w:rPr>
          <w:sz w:val="24"/>
        </w:rPr>
        <w:t>___________________</w:t>
      </w:r>
    </w:p>
    <w:p w:rsidR="00855A53" w:rsidRDefault="00855A53" w:rsidP="00717FB7">
      <w:pPr>
        <w:rPr>
          <w:sz w:val="24"/>
        </w:rPr>
      </w:pPr>
    </w:p>
    <w:p w:rsidR="00560FC3" w:rsidRDefault="00560FC3" w:rsidP="00560FC3">
      <w:pPr>
        <w:rPr>
          <w:sz w:val="24"/>
        </w:rPr>
      </w:pPr>
      <w:r>
        <w:rPr>
          <w:sz w:val="24"/>
        </w:rPr>
        <w:t>Grade: ______________________________________________________</w:t>
      </w:r>
    </w:p>
    <w:p w:rsidR="00F93299" w:rsidRDefault="00F93299" w:rsidP="00717FB7">
      <w:pPr>
        <w:rPr>
          <w:sz w:val="24"/>
        </w:rPr>
      </w:pPr>
    </w:p>
    <w:p w:rsidR="00BD1664" w:rsidRDefault="00BD1664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  <w:r>
        <w:rPr>
          <w:sz w:val="24"/>
        </w:rPr>
        <w:t xml:space="preserve">What </w:t>
      </w:r>
      <w:proofErr w:type="gramStart"/>
      <w:r w:rsidR="00FD2558">
        <w:rPr>
          <w:sz w:val="24"/>
        </w:rPr>
        <w:t>job are</w:t>
      </w:r>
      <w:proofErr w:type="gramEnd"/>
      <w:r>
        <w:rPr>
          <w:sz w:val="24"/>
        </w:rPr>
        <w:t xml:space="preserve"> you interested in learning more about?</w:t>
      </w:r>
    </w:p>
    <w:p w:rsidR="00855A53" w:rsidRDefault="00855A53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855A53" w:rsidRDefault="00855A53" w:rsidP="00717FB7">
      <w:pPr>
        <w:rPr>
          <w:sz w:val="24"/>
        </w:rPr>
      </w:pPr>
      <w:r>
        <w:rPr>
          <w:sz w:val="24"/>
        </w:rPr>
        <w:t>Why are you interested in participating in the Job Shadow Program?</w:t>
      </w:r>
    </w:p>
    <w:p w:rsidR="00F61C9C" w:rsidRDefault="00F61C9C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61C9C" w:rsidRDefault="00F61C9C" w:rsidP="00717FB7">
      <w:pPr>
        <w:rPr>
          <w:sz w:val="24"/>
        </w:rPr>
      </w:pPr>
      <w:r>
        <w:rPr>
          <w:sz w:val="24"/>
        </w:rPr>
        <w:t xml:space="preserve">What are you hoping to learn from participating in the </w:t>
      </w:r>
      <w:r w:rsidR="00F93299">
        <w:rPr>
          <w:sz w:val="24"/>
        </w:rPr>
        <w:t>Job Shadow Program?</w:t>
      </w: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  <w:r>
        <w:rPr>
          <w:sz w:val="24"/>
        </w:rPr>
        <w:t>Student Signature: _______________________</w:t>
      </w:r>
      <w:r w:rsidR="004B680A">
        <w:rPr>
          <w:sz w:val="24"/>
        </w:rPr>
        <w:t>___</w:t>
      </w:r>
      <w:r>
        <w:rPr>
          <w:sz w:val="24"/>
        </w:rPr>
        <w:tab/>
        <w:t>Date: ___________</w:t>
      </w:r>
    </w:p>
    <w:p w:rsidR="00F93299" w:rsidRDefault="00F93299" w:rsidP="00717FB7">
      <w:pPr>
        <w:rPr>
          <w:sz w:val="24"/>
        </w:rPr>
      </w:pPr>
    </w:p>
    <w:p w:rsidR="00F93299" w:rsidRDefault="00F93299" w:rsidP="00717FB7">
      <w:pPr>
        <w:rPr>
          <w:sz w:val="24"/>
        </w:rPr>
      </w:pPr>
      <w:r>
        <w:rPr>
          <w:sz w:val="24"/>
        </w:rPr>
        <w:t xml:space="preserve">Printed </w:t>
      </w:r>
      <w:r w:rsidR="00263CEB">
        <w:rPr>
          <w:sz w:val="24"/>
        </w:rPr>
        <w:t>Name</w:t>
      </w:r>
      <w:r>
        <w:rPr>
          <w:sz w:val="24"/>
        </w:rPr>
        <w:t>: _______________________</w:t>
      </w:r>
      <w:r w:rsidR="0014033F">
        <w:rPr>
          <w:sz w:val="24"/>
        </w:rPr>
        <w:t>___</w:t>
      </w:r>
      <w:r w:rsidR="006E4912">
        <w:rPr>
          <w:sz w:val="24"/>
        </w:rPr>
        <w:t>_____________________</w:t>
      </w:r>
      <w:r w:rsidR="00560FC3">
        <w:rPr>
          <w:sz w:val="24"/>
        </w:rPr>
        <w:tab/>
      </w:r>
    </w:p>
    <w:p w:rsidR="00560FC3" w:rsidRDefault="00560FC3" w:rsidP="00717FB7">
      <w:pPr>
        <w:rPr>
          <w:sz w:val="24"/>
        </w:rPr>
      </w:pPr>
    </w:p>
    <w:p w:rsidR="00560FC3" w:rsidRDefault="00560FC3" w:rsidP="00717FB7">
      <w:pPr>
        <w:rPr>
          <w:sz w:val="24"/>
        </w:rPr>
      </w:pPr>
      <w:r>
        <w:rPr>
          <w:sz w:val="24"/>
        </w:rPr>
        <w:t>Email Address: __________________________</w:t>
      </w:r>
      <w:r w:rsidR="006E4912">
        <w:rPr>
          <w:sz w:val="24"/>
        </w:rPr>
        <w:t>____________________</w:t>
      </w:r>
    </w:p>
    <w:p w:rsidR="00560FC3" w:rsidRDefault="00560FC3" w:rsidP="00717FB7">
      <w:pPr>
        <w:rPr>
          <w:sz w:val="24"/>
        </w:rPr>
      </w:pPr>
      <w:r>
        <w:rPr>
          <w:sz w:val="24"/>
        </w:rPr>
        <w:tab/>
      </w:r>
    </w:p>
    <w:p w:rsidR="00560FC3" w:rsidRDefault="00560FC3" w:rsidP="00717FB7">
      <w:pPr>
        <w:rPr>
          <w:sz w:val="24"/>
        </w:rPr>
      </w:pPr>
      <w:r>
        <w:rPr>
          <w:sz w:val="24"/>
        </w:rPr>
        <w:t>Phone Number: _________________________</w:t>
      </w:r>
      <w:r w:rsidR="006E4912">
        <w:rPr>
          <w:sz w:val="24"/>
        </w:rPr>
        <w:t>_____________________</w:t>
      </w:r>
    </w:p>
    <w:p w:rsidR="00855A53" w:rsidRPr="00B833E2" w:rsidRDefault="00855A53" w:rsidP="00717FB7">
      <w:pPr>
        <w:rPr>
          <w:sz w:val="24"/>
        </w:rPr>
      </w:pPr>
    </w:p>
    <w:p w:rsidR="00F93299" w:rsidRDefault="00F93299" w:rsidP="006E4912">
      <w:pPr>
        <w:rPr>
          <w:sz w:val="22"/>
          <w:szCs w:val="22"/>
        </w:rPr>
      </w:pPr>
    </w:p>
    <w:p w:rsidR="0059646A" w:rsidRPr="00BD1664" w:rsidRDefault="00F93299" w:rsidP="00F93299">
      <w:pPr>
        <w:jc w:val="center"/>
        <w:rPr>
          <w:sz w:val="24"/>
        </w:rPr>
      </w:pPr>
      <w:r w:rsidRPr="00BD1664">
        <w:rPr>
          <w:sz w:val="24"/>
        </w:rPr>
        <w:t>Please return the completed application and a copy of your resume to</w:t>
      </w:r>
      <w:r w:rsidR="0014033F" w:rsidRPr="00BD1664">
        <w:rPr>
          <w:sz w:val="24"/>
        </w:rPr>
        <w:t>:</w:t>
      </w:r>
      <w:r w:rsidRPr="00BD1664">
        <w:rPr>
          <w:sz w:val="24"/>
        </w:rPr>
        <w:t xml:space="preserve"> </w:t>
      </w:r>
    </w:p>
    <w:p w:rsidR="0059646A" w:rsidRDefault="00E60341" w:rsidP="00F93299">
      <w:pPr>
        <w:jc w:val="center"/>
        <w:rPr>
          <w:sz w:val="22"/>
          <w:szCs w:val="22"/>
        </w:rPr>
      </w:pPr>
      <w:hyperlink r:id="rId8" w:history="1">
        <w:r w:rsidR="00560FC3" w:rsidRPr="00C84B66">
          <w:rPr>
            <w:rStyle w:val="Hyperlink"/>
            <w:sz w:val="22"/>
            <w:szCs w:val="22"/>
          </w:rPr>
          <w:t>custserv@usgs.gov</w:t>
        </w:r>
      </w:hyperlink>
      <w:r w:rsidR="00560FC3">
        <w:rPr>
          <w:sz w:val="22"/>
          <w:szCs w:val="22"/>
        </w:rPr>
        <w:t xml:space="preserve"> or</w:t>
      </w:r>
    </w:p>
    <w:p w:rsidR="00560FC3" w:rsidRDefault="00560FC3" w:rsidP="00F93299">
      <w:pPr>
        <w:jc w:val="center"/>
        <w:rPr>
          <w:sz w:val="22"/>
          <w:szCs w:val="22"/>
        </w:rPr>
      </w:pPr>
      <w:r>
        <w:rPr>
          <w:sz w:val="22"/>
          <w:szCs w:val="22"/>
        </w:rPr>
        <w:t>USGS EROS Center</w:t>
      </w:r>
    </w:p>
    <w:p w:rsidR="00560FC3" w:rsidRDefault="00560FC3" w:rsidP="00F932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ATTN: Job Shadow </w:t>
      </w:r>
    </w:p>
    <w:p w:rsidR="00560FC3" w:rsidRDefault="00560FC3" w:rsidP="00F93299">
      <w:pPr>
        <w:jc w:val="center"/>
        <w:rPr>
          <w:sz w:val="22"/>
          <w:szCs w:val="22"/>
        </w:rPr>
      </w:pPr>
      <w:r>
        <w:rPr>
          <w:sz w:val="22"/>
          <w:szCs w:val="22"/>
        </w:rPr>
        <w:t>47914 252</w:t>
      </w:r>
      <w:r w:rsidRPr="00560FC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Street</w:t>
      </w:r>
    </w:p>
    <w:p w:rsidR="00560FC3" w:rsidRPr="00F93299" w:rsidRDefault="00560FC3" w:rsidP="00F93299">
      <w:pPr>
        <w:jc w:val="center"/>
        <w:rPr>
          <w:sz w:val="22"/>
          <w:szCs w:val="22"/>
        </w:rPr>
      </w:pPr>
      <w:r>
        <w:rPr>
          <w:sz w:val="22"/>
          <w:szCs w:val="22"/>
        </w:rPr>
        <w:t>Sioux Falls, SD 57198</w:t>
      </w:r>
    </w:p>
    <w:sectPr w:rsidR="00560FC3" w:rsidRPr="00F93299" w:rsidSect="00D970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3CF"/>
    <w:multiLevelType w:val="hybridMultilevel"/>
    <w:tmpl w:val="24E6D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B61D6"/>
    <w:multiLevelType w:val="hybridMultilevel"/>
    <w:tmpl w:val="48A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2B3C"/>
    <w:multiLevelType w:val="hybridMultilevel"/>
    <w:tmpl w:val="9A2C1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0262D9"/>
    <w:multiLevelType w:val="hybridMultilevel"/>
    <w:tmpl w:val="E0DAC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A73728"/>
    <w:multiLevelType w:val="hybridMultilevel"/>
    <w:tmpl w:val="856AB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675B4"/>
    <w:multiLevelType w:val="hybridMultilevel"/>
    <w:tmpl w:val="B896F3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D3473F"/>
    <w:multiLevelType w:val="hybridMultilevel"/>
    <w:tmpl w:val="B166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5C6D49"/>
    <w:multiLevelType w:val="hybridMultilevel"/>
    <w:tmpl w:val="EF960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572187"/>
    <w:multiLevelType w:val="hybridMultilevel"/>
    <w:tmpl w:val="488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4B1D2D"/>
    <w:multiLevelType w:val="hybridMultilevel"/>
    <w:tmpl w:val="DA544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53FDB"/>
    <w:multiLevelType w:val="hybridMultilevel"/>
    <w:tmpl w:val="026678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BC3E52"/>
    <w:multiLevelType w:val="hybridMultilevel"/>
    <w:tmpl w:val="3DB2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3"/>
    <w:rsid w:val="00000AC8"/>
    <w:rsid w:val="0002324A"/>
    <w:rsid w:val="00054D0C"/>
    <w:rsid w:val="0013037F"/>
    <w:rsid w:val="0014033F"/>
    <w:rsid w:val="001426A0"/>
    <w:rsid w:val="00145254"/>
    <w:rsid w:val="00232D55"/>
    <w:rsid w:val="00252B33"/>
    <w:rsid w:val="0025449E"/>
    <w:rsid w:val="00263CEB"/>
    <w:rsid w:val="00286498"/>
    <w:rsid w:val="00294C65"/>
    <w:rsid w:val="00312B31"/>
    <w:rsid w:val="003327CD"/>
    <w:rsid w:val="0037048C"/>
    <w:rsid w:val="003B0881"/>
    <w:rsid w:val="003C7ED3"/>
    <w:rsid w:val="003D58E8"/>
    <w:rsid w:val="004147E7"/>
    <w:rsid w:val="00492CC8"/>
    <w:rsid w:val="004B680A"/>
    <w:rsid w:val="004C6D5F"/>
    <w:rsid w:val="00543A4B"/>
    <w:rsid w:val="00560FC3"/>
    <w:rsid w:val="00563244"/>
    <w:rsid w:val="0059646A"/>
    <w:rsid w:val="005B3CF0"/>
    <w:rsid w:val="005D2760"/>
    <w:rsid w:val="0068638D"/>
    <w:rsid w:val="006E4912"/>
    <w:rsid w:val="00717CE6"/>
    <w:rsid w:val="00717FB7"/>
    <w:rsid w:val="007304A8"/>
    <w:rsid w:val="00744C10"/>
    <w:rsid w:val="00791F45"/>
    <w:rsid w:val="007A450A"/>
    <w:rsid w:val="00855A53"/>
    <w:rsid w:val="008610DD"/>
    <w:rsid w:val="008D5084"/>
    <w:rsid w:val="008D54C8"/>
    <w:rsid w:val="008D6691"/>
    <w:rsid w:val="009169D1"/>
    <w:rsid w:val="00977E16"/>
    <w:rsid w:val="009C1EBD"/>
    <w:rsid w:val="00A45E62"/>
    <w:rsid w:val="00A6385E"/>
    <w:rsid w:val="00AB6257"/>
    <w:rsid w:val="00B153EC"/>
    <w:rsid w:val="00B174EB"/>
    <w:rsid w:val="00B4717B"/>
    <w:rsid w:val="00B833E2"/>
    <w:rsid w:val="00BD1664"/>
    <w:rsid w:val="00C805A2"/>
    <w:rsid w:val="00C82747"/>
    <w:rsid w:val="00C82C0F"/>
    <w:rsid w:val="00CB13C9"/>
    <w:rsid w:val="00CB7412"/>
    <w:rsid w:val="00D27DEB"/>
    <w:rsid w:val="00D970B9"/>
    <w:rsid w:val="00DB502C"/>
    <w:rsid w:val="00DF70A3"/>
    <w:rsid w:val="00E60341"/>
    <w:rsid w:val="00E86D84"/>
    <w:rsid w:val="00F0319E"/>
    <w:rsid w:val="00F17937"/>
    <w:rsid w:val="00F17F94"/>
    <w:rsid w:val="00F50B6D"/>
    <w:rsid w:val="00F61C9C"/>
    <w:rsid w:val="00F65D8F"/>
    <w:rsid w:val="00F93299"/>
    <w:rsid w:val="00FD255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A53"/>
    <w:pPr>
      <w:ind w:left="720"/>
      <w:contextualSpacing/>
    </w:pPr>
  </w:style>
  <w:style w:type="character" w:styleId="CommentReference">
    <w:name w:val="annotation reference"/>
    <w:basedOn w:val="DefaultParagraphFont"/>
    <w:rsid w:val="009C1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EB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C1E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EBD"/>
    <w:rPr>
      <w:rFonts w:ascii="Arial" w:hAnsi="Arial"/>
      <w:b/>
      <w:bCs/>
    </w:rPr>
  </w:style>
  <w:style w:type="character" w:styleId="Hyperlink">
    <w:name w:val="Hyperlink"/>
    <w:basedOn w:val="DefaultParagraphFont"/>
    <w:rsid w:val="00DB502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970B9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970B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A53"/>
    <w:pPr>
      <w:ind w:left="720"/>
      <w:contextualSpacing/>
    </w:pPr>
  </w:style>
  <w:style w:type="character" w:styleId="CommentReference">
    <w:name w:val="annotation reference"/>
    <w:basedOn w:val="DefaultParagraphFont"/>
    <w:rsid w:val="009C1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EB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C1E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EBD"/>
    <w:rPr>
      <w:rFonts w:ascii="Arial" w:hAnsi="Arial"/>
      <w:b/>
      <w:bCs/>
    </w:rPr>
  </w:style>
  <w:style w:type="character" w:styleId="Hyperlink">
    <w:name w:val="Hyperlink"/>
    <w:basedOn w:val="DefaultParagraphFont"/>
    <w:rsid w:val="00DB502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970B9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970B9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serv@usg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eros.usgs.gov/vis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3EF6-C709-4C0E-BF3D-8D3521C9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VIP EROS Tour</vt:lpstr>
    </vt:vector>
  </TitlesOfParts>
  <Company>USGS/EROS Data Center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 EROS Tour</dc:title>
  <dc:creator>Pam Van Zee</dc:creator>
  <cp:lastModifiedBy>Van Zee, Pam</cp:lastModifiedBy>
  <cp:revision>3</cp:revision>
  <cp:lastPrinted>2013-07-10T20:30:00Z</cp:lastPrinted>
  <dcterms:created xsi:type="dcterms:W3CDTF">2013-07-10T20:30:00Z</dcterms:created>
  <dcterms:modified xsi:type="dcterms:W3CDTF">2013-08-21T17:19:00Z</dcterms:modified>
</cp:coreProperties>
</file>