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1" w:tblpY="1305"/>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55FB2739" w14:textId="77777777" w:rsidTr="00CE187A">
        <w:trPr>
          <w:trHeight w:val="4410"/>
        </w:trPr>
        <w:tc>
          <w:tcPr>
            <w:tcW w:w="3600" w:type="dxa"/>
            <w:vAlign w:val="bottom"/>
          </w:tcPr>
          <w:p w14:paraId="0C0601E8" w14:textId="3AAE5428" w:rsidR="001B2ABD" w:rsidRDefault="00A140DC" w:rsidP="00CE187A">
            <w:pPr>
              <w:tabs>
                <w:tab w:val="left" w:pos="990"/>
              </w:tabs>
              <w:jc w:val="center"/>
            </w:pPr>
            <w:r>
              <w:rPr>
                <w:noProof/>
              </w:rPr>
              <w:drawing>
                <wp:inline distT="0" distB="0" distL="0" distR="0" wp14:anchorId="4CDF4C7C" wp14:editId="36F31C38">
                  <wp:extent cx="2172028" cy="6037580"/>
                  <wp:effectExtent l="0" t="0" r="0" b="1270"/>
                  <wp:docPr id="1" name="Picture 1" descr="Visual search quer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 search query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904" cy="6223475"/>
                          </a:xfrm>
                          <a:prstGeom prst="rect">
                            <a:avLst/>
                          </a:prstGeom>
                          <a:noFill/>
                          <a:ln>
                            <a:noFill/>
                          </a:ln>
                        </pic:spPr>
                      </pic:pic>
                    </a:graphicData>
                  </a:graphic>
                </wp:inline>
              </w:drawing>
            </w:r>
          </w:p>
        </w:tc>
        <w:tc>
          <w:tcPr>
            <w:tcW w:w="720" w:type="dxa"/>
          </w:tcPr>
          <w:p w14:paraId="5D83D043" w14:textId="77777777" w:rsidR="001B2ABD" w:rsidRDefault="001B2ABD" w:rsidP="00CE187A">
            <w:pPr>
              <w:tabs>
                <w:tab w:val="left" w:pos="990"/>
              </w:tabs>
            </w:pPr>
          </w:p>
        </w:tc>
        <w:tc>
          <w:tcPr>
            <w:tcW w:w="6470" w:type="dxa"/>
            <w:vAlign w:val="bottom"/>
          </w:tcPr>
          <w:p w14:paraId="24D96FE9" w14:textId="2A071878" w:rsidR="001B2ABD" w:rsidRDefault="00CE187A" w:rsidP="00CE187A">
            <w:pPr>
              <w:pStyle w:val="Title"/>
              <w:rPr>
                <w:sz w:val="40"/>
                <w:szCs w:val="40"/>
              </w:rPr>
            </w:pPr>
            <w:r>
              <w:t xml:space="preserve"> </w:t>
            </w:r>
            <w:r w:rsidR="008012D5">
              <w:t xml:space="preserve">       </w:t>
            </w:r>
          </w:p>
          <w:p w14:paraId="16DF54B2" w14:textId="10C0E81D" w:rsidR="008012D5" w:rsidRDefault="008012D5" w:rsidP="008012D5"/>
          <w:p w14:paraId="71460918" w14:textId="50742C4E" w:rsidR="008012D5" w:rsidRPr="008012D5" w:rsidRDefault="00A140DC" w:rsidP="008012D5">
            <w:pPr>
              <w:pStyle w:val="Title"/>
              <w:rPr>
                <w:sz w:val="16"/>
                <w:szCs w:val="16"/>
              </w:rPr>
            </w:pPr>
            <w:r>
              <w:rPr>
                <w:noProof/>
              </w:rPr>
              <w:drawing>
                <wp:inline distT="0" distB="0" distL="0" distR="0" wp14:anchorId="13D49384" wp14:editId="23495714">
                  <wp:extent cx="4019550" cy="1771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5352" cy="1893212"/>
                          </a:xfrm>
                          <a:prstGeom prst="rect">
                            <a:avLst/>
                          </a:prstGeom>
                          <a:noFill/>
                          <a:ln>
                            <a:noFill/>
                          </a:ln>
                        </pic:spPr>
                      </pic:pic>
                    </a:graphicData>
                  </a:graphic>
                </wp:inline>
              </w:drawing>
            </w:r>
          </w:p>
          <w:p w14:paraId="51B79320" w14:textId="4F092AD1" w:rsidR="00CE187A" w:rsidRDefault="00CE187A" w:rsidP="00CE187A"/>
          <w:p w14:paraId="6B3F1374" w14:textId="367FE5C3" w:rsidR="00CE187A" w:rsidRDefault="006E7DE8" w:rsidP="00CE187A">
            <w:r>
              <w:t xml:space="preserve">                                  </w:t>
            </w:r>
          </w:p>
          <w:p w14:paraId="2410D5E7" w14:textId="2AD155D6" w:rsidR="00A140DC" w:rsidRDefault="003506D9" w:rsidP="00A140DC">
            <w:pPr>
              <w:pStyle w:val="Title"/>
              <w:rPr>
                <w:sz w:val="40"/>
                <w:szCs w:val="40"/>
              </w:rPr>
            </w:pPr>
            <w:r>
              <w:rPr>
                <w:sz w:val="56"/>
                <w:szCs w:val="56"/>
              </w:rPr>
              <w:t xml:space="preserve">   </w:t>
            </w:r>
            <w:r w:rsidR="00A140DC" w:rsidRPr="00CE187A">
              <w:rPr>
                <w:sz w:val="56"/>
                <w:szCs w:val="56"/>
              </w:rPr>
              <w:t>Obsta</w:t>
            </w:r>
            <w:r w:rsidR="009F2EE5">
              <w:rPr>
                <w:sz w:val="56"/>
                <w:szCs w:val="56"/>
              </w:rPr>
              <w:t>cle course</w:t>
            </w:r>
            <w:r w:rsidR="00A140DC">
              <w:t xml:space="preserve">        </w:t>
            </w:r>
          </w:p>
          <w:p w14:paraId="318D582B" w14:textId="7CD62525" w:rsidR="00A3628B" w:rsidRPr="00A140DC" w:rsidRDefault="008012D5" w:rsidP="00A140DC">
            <w:r>
              <w:rPr>
                <w:noProof/>
              </w:rPr>
              <w:drawing>
                <wp:anchor distT="0" distB="0" distL="114300" distR="114300" simplePos="0" relativeHeight="251659264" behindDoc="1" locked="0" layoutInCell="1" allowOverlap="1" wp14:anchorId="7F1CB565" wp14:editId="466E8185">
                  <wp:simplePos x="0" y="0"/>
                  <wp:positionH relativeFrom="column">
                    <wp:posOffset>-958850</wp:posOffset>
                  </wp:positionH>
                  <wp:positionV relativeFrom="paragraph">
                    <wp:posOffset>214630</wp:posOffset>
                  </wp:positionV>
                  <wp:extent cx="4010025" cy="1859280"/>
                  <wp:effectExtent l="38100" t="38100" r="47625" b="45720"/>
                  <wp:wrapTight wrapText="bothSides">
                    <wp:wrapPolygon edited="0">
                      <wp:start x="-205" y="-443"/>
                      <wp:lineTo x="-205" y="21910"/>
                      <wp:lineTo x="21754" y="21910"/>
                      <wp:lineTo x="21754" y="-443"/>
                      <wp:lineTo x="-205" y="-44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l="24610" r="24610"/>
                          <a:stretch>
                            <a:fillRect/>
                          </a:stretch>
                        </pic:blipFill>
                        <pic:spPr bwMode="auto">
                          <a:xfrm>
                            <a:off x="0" y="0"/>
                            <a:ext cx="4010025" cy="1859280"/>
                          </a:xfrm>
                          <a:prstGeom prst="rect">
                            <a:avLst/>
                          </a:prstGeom>
                          <a:noFill/>
                          <a:ln w="317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E01CA8" w14:textId="6CB83C16" w:rsidR="00CE187A" w:rsidRDefault="00CE187A" w:rsidP="00CE187A"/>
          <w:p w14:paraId="72E5F6EC" w14:textId="7B3EC154" w:rsidR="00CE187A" w:rsidRDefault="00CE187A" w:rsidP="00CE187A"/>
          <w:p w14:paraId="318BAEA0" w14:textId="1558F06F" w:rsidR="00CE187A" w:rsidRPr="00A140DC" w:rsidRDefault="00A140DC" w:rsidP="00CE187A">
            <w:pPr>
              <w:rPr>
                <w:sz w:val="48"/>
                <w:szCs w:val="48"/>
              </w:rPr>
            </w:pPr>
            <w:r>
              <w:rPr>
                <w:sz w:val="48"/>
                <w:szCs w:val="48"/>
              </w:rPr>
              <w:t xml:space="preserve">      </w:t>
            </w:r>
            <w:r w:rsidRPr="00A140DC">
              <w:rPr>
                <w:sz w:val="48"/>
                <w:szCs w:val="48"/>
              </w:rPr>
              <w:t>Policy/Procedures</w:t>
            </w:r>
          </w:p>
          <w:p w14:paraId="44A701C1" w14:textId="75CF0449" w:rsidR="001B2ABD" w:rsidRDefault="001B2ABD" w:rsidP="00CE187A">
            <w:pPr>
              <w:pStyle w:val="Subtitle"/>
            </w:pPr>
          </w:p>
        </w:tc>
      </w:tr>
      <w:tr w:rsidR="001B2ABD" w14:paraId="439919D9" w14:textId="77777777" w:rsidTr="00CE187A">
        <w:tc>
          <w:tcPr>
            <w:tcW w:w="3600" w:type="dxa"/>
          </w:tcPr>
          <w:p w14:paraId="74C93429" w14:textId="77777777" w:rsidR="00547D4E" w:rsidRDefault="00547D4E" w:rsidP="00547D4E"/>
          <w:p w14:paraId="46E53B88" w14:textId="32F9F28A" w:rsidR="00547D4E" w:rsidRDefault="00B977F0" w:rsidP="00547D4E">
            <w:r>
              <w:t>1)</w:t>
            </w:r>
            <w:r w:rsidR="003A3744">
              <w:t>All Participants must take Shoes off and line</w:t>
            </w:r>
            <w:r w:rsidR="00D02091">
              <w:t xml:space="preserve"> them</w:t>
            </w:r>
            <w:r w:rsidR="003A3744">
              <w:t xml:space="preserve"> up neatly along the baseline.</w:t>
            </w:r>
          </w:p>
          <w:p w14:paraId="05CAB560" w14:textId="4C9CC584" w:rsidR="003A3744" w:rsidRDefault="003A3744" w:rsidP="00547D4E"/>
          <w:p w14:paraId="35524826" w14:textId="440D5533" w:rsidR="003A3744" w:rsidRDefault="003A3744" w:rsidP="00547D4E">
            <w:r>
              <w:t>2)All Participants must stand in line Single File in front of the two yellow tunnels</w:t>
            </w:r>
            <w:r w:rsidR="00D02091">
              <w:t xml:space="preserve"> on the safety mats provided.</w:t>
            </w:r>
          </w:p>
          <w:p w14:paraId="5391E13E" w14:textId="1E7AE077" w:rsidR="003A3744" w:rsidRDefault="003A3744" w:rsidP="00547D4E"/>
          <w:p w14:paraId="6B020002" w14:textId="14852391" w:rsidR="003A3744" w:rsidRDefault="003A3744" w:rsidP="00547D4E">
            <w:r>
              <w:t xml:space="preserve">3) After completing the obstacle Course </w:t>
            </w:r>
            <w:r w:rsidR="00D02091">
              <w:t>Participants must return to the back of the line.</w:t>
            </w:r>
          </w:p>
          <w:p w14:paraId="10D58821" w14:textId="509E2C74" w:rsidR="00D02091" w:rsidRDefault="00D02091" w:rsidP="00547D4E"/>
          <w:p w14:paraId="5F1C48FD" w14:textId="137D6C41" w:rsidR="00D02091" w:rsidRPr="00547D4E" w:rsidRDefault="00D02091" w:rsidP="00547D4E">
            <w:r>
              <w:t xml:space="preserve">4) Participants must wait until the group ahead of them returns to the line before </w:t>
            </w:r>
            <w:r w:rsidR="003506D9">
              <w:t>entering</w:t>
            </w:r>
            <w:r>
              <w:t xml:space="preserve"> the </w:t>
            </w:r>
            <w:r w:rsidR="003506D9">
              <w:t>obstacle.</w:t>
            </w:r>
          </w:p>
          <w:p w14:paraId="05FCCA5C" w14:textId="5EBC0761" w:rsidR="004D3011" w:rsidRDefault="004D3011" w:rsidP="00547D4E"/>
          <w:p w14:paraId="4DEBCCEA" w14:textId="77777777" w:rsidR="004D3011" w:rsidRPr="004D3011" w:rsidRDefault="004D3011" w:rsidP="00CE187A"/>
          <w:p w14:paraId="1F0087A4" w14:textId="0AA1F01C" w:rsidR="004D3011" w:rsidRPr="00CB0055" w:rsidRDefault="004D3011" w:rsidP="00CE187A">
            <w:pPr>
              <w:pStyle w:val="Heading3"/>
            </w:pPr>
          </w:p>
          <w:p w14:paraId="396577A5" w14:textId="4943E7A7" w:rsidR="004D3011" w:rsidRPr="004D3011" w:rsidRDefault="004D3011" w:rsidP="00CE187A"/>
        </w:tc>
        <w:tc>
          <w:tcPr>
            <w:tcW w:w="720" w:type="dxa"/>
          </w:tcPr>
          <w:p w14:paraId="04ABCA37" w14:textId="77777777" w:rsidR="001B2ABD" w:rsidRDefault="001B2ABD" w:rsidP="00CE187A">
            <w:pPr>
              <w:tabs>
                <w:tab w:val="left" w:pos="990"/>
              </w:tabs>
            </w:pPr>
          </w:p>
        </w:tc>
        <w:tc>
          <w:tcPr>
            <w:tcW w:w="6470" w:type="dxa"/>
          </w:tcPr>
          <w:p w14:paraId="4D794837" w14:textId="54E4D7C7" w:rsidR="001B2ABD" w:rsidRDefault="00B977F0" w:rsidP="00CE187A">
            <w:pPr>
              <w:pStyle w:val="Heading2"/>
            </w:pPr>
            <w:r>
              <w:t xml:space="preserve">obstacle </w:t>
            </w:r>
            <w:r w:rsidR="005D4D37">
              <w:t xml:space="preserve"> SAFETY RULES &amp; OPERATING INSTRUCTIONS</w:t>
            </w:r>
          </w:p>
          <w:p w14:paraId="103F184D" w14:textId="6E4D647A" w:rsidR="00036450" w:rsidRDefault="005D4D37" w:rsidP="00CE187A">
            <w:r>
              <w:t>Do not allow children to enter the inflatable without ADULT supervision. Do NOT allow older children to jump with younger children - risk of severe injury</w:t>
            </w:r>
          </w:p>
          <w:p w14:paraId="5F940D6D" w14:textId="1F33D6DD" w:rsidR="00036450" w:rsidRDefault="00036450" w:rsidP="00CE187A">
            <w:pPr>
              <w:pStyle w:val="Heading2"/>
            </w:pPr>
          </w:p>
          <w:p w14:paraId="47D61290" w14:textId="77777777" w:rsidR="002D1D95" w:rsidRDefault="002D1D95" w:rsidP="00CE187A">
            <w:r>
              <w:t xml:space="preserve">Only children of compatible age and size should be in the inflatable at the same time. Mixing children of different sizes will greatly increase the risk of injury. Depicted below are the maximum number of participants for each group that may play at the same time: </w:t>
            </w:r>
          </w:p>
          <w:p w14:paraId="11A9BEF9" w14:textId="2401FAE1" w:rsidR="00B977F0" w:rsidRDefault="00B977F0" w:rsidP="00CE187A"/>
          <w:p w14:paraId="7B026081" w14:textId="12906AAC" w:rsidR="00B977F0" w:rsidRDefault="00B977F0" w:rsidP="00CE187A">
            <w:r>
              <w:t xml:space="preserve">-Two Participants @ A Time- One(1) in each Lane. </w:t>
            </w:r>
          </w:p>
          <w:p w14:paraId="4958F418" w14:textId="053448DA" w:rsidR="003A3744" w:rsidRPr="004D3011" w:rsidRDefault="003A3744" w:rsidP="00CE187A">
            <w:r>
              <w:t xml:space="preserve">-No </w:t>
            </w:r>
            <w:r w:rsidR="003506D9">
              <w:t>Headfirst</w:t>
            </w:r>
            <w:r>
              <w:t xml:space="preserve"> Diving Down the Slide</w:t>
            </w:r>
            <w:r w:rsidR="003506D9">
              <w:t>.</w:t>
            </w:r>
          </w:p>
          <w:p w14:paraId="25C23043" w14:textId="77777777" w:rsidR="004D3011" w:rsidRDefault="004D3011" w:rsidP="00CE187A"/>
          <w:p w14:paraId="25C24E1D" w14:textId="6DC4C2E9" w:rsidR="00036450" w:rsidRDefault="004F34C1" w:rsidP="00CE187A">
            <w:pPr>
              <w:pStyle w:val="Heading2"/>
            </w:pPr>
            <w:r>
              <w:lastRenderedPageBreak/>
              <w:t>Observations</w:t>
            </w:r>
          </w:p>
          <w:p w14:paraId="2A3B64DC" w14:textId="793294BA" w:rsidR="00036450" w:rsidRPr="004D3011" w:rsidRDefault="00036450" w:rsidP="00CE187A">
            <w:pPr>
              <w:rPr>
                <w:color w:val="FFFFFF" w:themeColor="background1"/>
              </w:rPr>
            </w:pPr>
          </w:p>
        </w:tc>
      </w:tr>
    </w:tbl>
    <w:p w14:paraId="63817013" w14:textId="77777777" w:rsidR="0043117B" w:rsidRDefault="00990C1F" w:rsidP="004F34C1">
      <w:pPr>
        <w:tabs>
          <w:tab w:val="left" w:pos="990"/>
        </w:tabs>
      </w:pPr>
    </w:p>
    <w:sectPr w:rsidR="0043117B" w:rsidSect="000C45F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89BD" w14:textId="77777777" w:rsidR="00990C1F" w:rsidRDefault="00990C1F" w:rsidP="000C45FF">
      <w:r>
        <w:separator/>
      </w:r>
    </w:p>
  </w:endnote>
  <w:endnote w:type="continuationSeparator" w:id="0">
    <w:p w14:paraId="237FCA37" w14:textId="77777777" w:rsidR="00990C1F" w:rsidRDefault="00990C1F"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8D71" w14:textId="77777777" w:rsidR="00990C1F" w:rsidRDefault="00990C1F" w:rsidP="000C45FF">
      <w:r>
        <w:separator/>
      </w:r>
    </w:p>
  </w:footnote>
  <w:footnote w:type="continuationSeparator" w:id="0">
    <w:p w14:paraId="4581150C" w14:textId="77777777" w:rsidR="00990C1F" w:rsidRDefault="00990C1F"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172A" w14:textId="77777777" w:rsidR="000C45FF" w:rsidRDefault="000C45FF">
    <w:pPr>
      <w:pStyle w:val="Header"/>
    </w:pPr>
    <w:r>
      <w:rPr>
        <w:noProof/>
      </w:rPr>
      <w:drawing>
        <wp:anchor distT="0" distB="0" distL="114300" distR="114300" simplePos="0" relativeHeight="251658240" behindDoc="1" locked="0" layoutInCell="1" allowOverlap="1" wp14:anchorId="2905E4AF" wp14:editId="6222D91A">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64"/>
    <w:rsid w:val="00036450"/>
    <w:rsid w:val="00094499"/>
    <w:rsid w:val="000C45FF"/>
    <w:rsid w:val="000E3FD1"/>
    <w:rsid w:val="00112054"/>
    <w:rsid w:val="001317D8"/>
    <w:rsid w:val="001525E1"/>
    <w:rsid w:val="00180329"/>
    <w:rsid w:val="0019001F"/>
    <w:rsid w:val="001A74A5"/>
    <w:rsid w:val="001B2ABD"/>
    <w:rsid w:val="001E0391"/>
    <w:rsid w:val="001E1759"/>
    <w:rsid w:val="001F1ECC"/>
    <w:rsid w:val="002400EB"/>
    <w:rsid w:val="00256CF7"/>
    <w:rsid w:val="00281FD5"/>
    <w:rsid w:val="002D1D95"/>
    <w:rsid w:val="0030481B"/>
    <w:rsid w:val="003156FC"/>
    <w:rsid w:val="003254B5"/>
    <w:rsid w:val="003506D9"/>
    <w:rsid w:val="0037121F"/>
    <w:rsid w:val="003910D8"/>
    <w:rsid w:val="003A3744"/>
    <w:rsid w:val="003A6B7D"/>
    <w:rsid w:val="003B06CA"/>
    <w:rsid w:val="004071FC"/>
    <w:rsid w:val="00445947"/>
    <w:rsid w:val="004813B3"/>
    <w:rsid w:val="00496591"/>
    <w:rsid w:val="004C63E4"/>
    <w:rsid w:val="004D3011"/>
    <w:rsid w:val="004F34C1"/>
    <w:rsid w:val="005048E6"/>
    <w:rsid w:val="005262AC"/>
    <w:rsid w:val="00547D4E"/>
    <w:rsid w:val="005B26D7"/>
    <w:rsid w:val="005D4D37"/>
    <w:rsid w:val="005E39D5"/>
    <w:rsid w:val="00600670"/>
    <w:rsid w:val="0062123A"/>
    <w:rsid w:val="00646E75"/>
    <w:rsid w:val="006771D0"/>
    <w:rsid w:val="006E7DE8"/>
    <w:rsid w:val="00715FCB"/>
    <w:rsid w:val="00743101"/>
    <w:rsid w:val="00764C9F"/>
    <w:rsid w:val="007775E1"/>
    <w:rsid w:val="007867A0"/>
    <w:rsid w:val="007927F5"/>
    <w:rsid w:val="008012D5"/>
    <w:rsid w:val="00802CA0"/>
    <w:rsid w:val="009260CD"/>
    <w:rsid w:val="00940A66"/>
    <w:rsid w:val="00952C25"/>
    <w:rsid w:val="00990C1F"/>
    <w:rsid w:val="009F2EE5"/>
    <w:rsid w:val="00A140DC"/>
    <w:rsid w:val="00A2118D"/>
    <w:rsid w:val="00A3628B"/>
    <w:rsid w:val="00AD0A50"/>
    <w:rsid w:val="00AD76E2"/>
    <w:rsid w:val="00B20152"/>
    <w:rsid w:val="00B359E4"/>
    <w:rsid w:val="00B57D98"/>
    <w:rsid w:val="00B70850"/>
    <w:rsid w:val="00B977F0"/>
    <w:rsid w:val="00C066B6"/>
    <w:rsid w:val="00C37BA1"/>
    <w:rsid w:val="00C4674C"/>
    <w:rsid w:val="00C506CF"/>
    <w:rsid w:val="00C72BED"/>
    <w:rsid w:val="00C9578B"/>
    <w:rsid w:val="00CB0055"/>
    <w:rsid w:val="00CE187A"/>
    <w:rsid w:val="00D02091"/>
    <w:rsid w:val="00D2522B"/>
    <w:rsid w:val="00D422DE"/>
    <w:rsid w:val="00D5459D"/>
    <w:rsid w:val="00DA1F4D"/>
    <w:rsid w:val="00DD172A"/>
    <w:rsid w:val="00E25A26"/>
    <w:rsid w:val="00E4381A"/>
    <w:rsid w:val="00E55D74"/>
    <w:rsid w:val="00E8616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7FF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AppData\Local\Microsoft\Office\16.0\DTS\en-US%7bE4E7FAAA-5E8E-4E99-B742-D8FD4D780F7E%7d\%7b9B1B2BA2-4BCE-469D-B7A6-67303E64EB3B%7dtf00546271_win32.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{9B1B2BA2-4BCE-469D-B7A6-67303E64EB3B}tf00546271_win32</Template>
  <TotalTime>0</TotalTime>
  <Pages>2</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2022-01-12T13:56:00Z</dcterms:created>
  <dcterms:modified xsi:type="dcterms:W3CDTF">2022-01-12T17:51:00Z</dcterms:modified>
</cp:coreProperties>
</file>