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90"/>
        <w:gridCol w:w="450"/>
        <w:gridCol w:w="450"/>
        <w:gridCol w:w="518"/>
        <w:gridCol w:w="652"/>
        <w:gridCol w:w="900"/>
        <w:gridCol w:w="270"/>
        <w:gridCol w:w="990"/>
        <w:gridCol w:w="180"/>
        <w:gridCol w:w="720"/>
        <w:gridCol w:w="270"/>
        <w:gridCol w:w="479"/>
        <w:gridCol w:w="241"/>
        <w:gridCol w:w="540"/>
        <w:gridCol w:w="493"/>
        <w:gridCol w:w="317"/>
        <w:gridCol w:w="270"/>
        <w:gridCol w:w="166"/>
        <w:gridCol w:w="1332"/>
      </w:tblGrid>
      <w:tr w:rsidR="00494E58" w:rsidTr="005839EA">
        <w:trPr>
          <w:cantSplit/>
          <w:trHeight w:val="249"/>
        </w:trPr>
        <w:tc>
          <w:tcPr>
            <w:tcW w:w="11056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494E58" w:rsidRDefault="00494E58" w:rsidP="006419BC">
            <w:pPr>
              <w:pStyle w:val="Heading1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PARENT REPORT CARD</w:t>
            </w:r>
          </w:p>
        </w:tc>
      </w:tr>
      <w:tr w:rsidR="00494E58" w:rsidTr="005839EA">
        <w:trPr>
          <w:cantSplit/>
          <w:trHeight w:val="189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4E58" w:rsidRDefault="00662977" w:rsidP="006419BC">
            <w:pPr>
              <w:pStyle w:val="Heading1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GRADES K5-6 “</w:t>
            </w:r>
            <w:r w:rsidR="001F3188">
              <w:rPr>
                <w:rFonts w:ascii="Arial" w:hAnsi="Arial" w:cs="Arial"/>
                <w:b w:val="0"/>
                <w:bCs w:val="0"/>
                <w:sz w:val="28"/>
              </w:rPr>
              <w:t>ELEMENTARY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>”</w:t>
            </w:r>
          </w:p>
        </w:tc>
      </w:tr>
      <w:tr w:rsidR="00494E58" w:rsidTr="001344F8">
        <w:trPr>
          <w:cantSplit/>
          <w:trHeight w:val="375"/>
        </w:trPr>
        <w:tc>
          <w:tcPr>
            <w:tcW w:w="1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Name: </w:t>
            </w:r>
          </w:p>
        </w:tc>
        <w:tc>
          <w:tcPr>
            <w:tcW w:w="4410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E58" w:rsidRDefault="00494E58" w:rsidP="006419B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Grade: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E58" w:rsidRDefault="00494E58" w:rsidP="006419B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Year: 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E58" w:rsidRDefault="00494E58" w:rsidP="006419BC">
            <w:pPr>
              <w:rPr>
                <w:rFonts w:ascii="Arial" w:hAnsi="Arial" w:cs="Arial"/>
              </w:rPr>
            </w:pPr>
          </w:p>
        </w:tc>
      </w:tr>
      <w:tr w:rsidR="00494E58" w:rsidTr="00DB5D31">
        <w:trPr>
          <w:cantSplit/>
          <w:trHeight w:val="283"/>
        </w:trPr>
        <w:tc>
          <w:tcPr>
            <w:tcW w:w="11056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4E58" w:rsidRPr="00494E58" w:rsidRDefault="00494E58" w:rsidP="006419BC">
            <w:pPr>
              <w:rPr>
                <w:rFonts w:ascii="Arial" w:hAnsi="Arial" w:cs="Arial"/>
                <w:b/>
              </w:rPr>
            </w:pPr>
            <w:r w:rsidRPr="00494E58">
              <w:rPr>
                <w:rFonts w:ascii="Arial" w:hAnsi="Arial" w:cs="Arial"/>
                <w:b/>
              </w:rPr>
              <w:t>I.  ATTENDANCE</w:t>
            </w:r>
          </w:p>
        </w:tc>
      </w:tr>
      <w:tr w:rsidR="00494E58" w:rsidTr="00EA1448">
        <w:trPr>
          <w:cantSplit/>
          <w:trHeight w:val="89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  <w:sz w:val="16"/>
              </w:rPr>
            </w:pPr>
          </w:p>
        </w:tc>
      </w:tr>
      <w:tr w:rsidR="00494E58" w:rsidTr="001F3188">
        <w:trPr>
          <w:cantSplit/>
          <w:trHeight w:val="283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Starting Date: 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4E58" w:rsidRDefault="00494E58" w:rsidP="006E18FA">
            <w:pPr>
              <w:rPr>
                <w:rFonts w:ascii="Arial" w:hAnsi="Arial" w:cs="Arial"/>
              </w:rPr>
            </w:pPr>
          </w:p>
        </w:tc>
        <w:tc>
          <w:tcPr>
            <w:tcW w:w="6268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</w:p>
        </w:tc>
      </w:tr>
      <w:tr w:rsidR="00494E58" w:rsidTr="00EA1448">
        <w:trPr>
          <w:cantSplit/>
          <w:trHeight w:val="143"/>
        </w:trPr>
        <w:tc>
          <w:tcPr>
            <w:tcW w:w="323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EA1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(date)</w:t>
            </w:r>
          </w:p>
        </w:tc>
        <w:tc>
          <w:tcPr>
            <w:tcW w:w="6268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</w:p>
        </w:tc>
      </w:tr>
      <w:tr w:rsidR="00494E58" w:rsidTr="00EA1448">
        <w:trPr>
          <w:cantSplit/>
          <w:trHeight w:val="283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Mid-Year as of: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4E58" w:rsidRDefault="00494E58" w:rsidP="006E18FA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4E58" w:rsidRDefault="00494E58" w:rsidP="006E18FA">
            <w:pPr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days completed</w:t>
            </w:r>
            <w:r w:rsidR="001D519D">
              <w:rPr>
                <w:rFonts w:ascii="Arial" w:hAnsi="Arial" w:cs="Arial"/>
              </w:rPr>
              <w:t xml:space="preserve"> </w:t>
            </w:r>
            <w:r w:rsidR="001F3188" w:rsidRPr="00E65886">
              <w:rPr>
                <w:rFonts w:ascii="Arial" w:hAnsi="Arial" w:cs="Arial"/>
                <w:sz w:val="18"/>
                <w:szCs w:val="18"/>
              </w:rPr>
              <w:t>(should be approx. 90)</w:t>
            </w:r>
          </w:p>
        </w:tc>
      </w:tr>
      <w:tr w:rsidR="00494E58" w:rsidTr="00EA1448">
        <w:trPr>
          <w:cantSplit/>
          <w:trHeight w:val="206"/>
        </w:trPr>
        <w:tc>
          <w:tcPr>
            <w:tcW w:w="323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EA14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(date)</w:t>
            </w:r>
          </w:p>
        </w:tc>
        <w:tc>
          <w:tcPr>
            <w:tcW w:w="6268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494E58" w:rsidRDefault="005F7E77" w:rsidP="005F7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EA1448">
              <w:rPr>
                <w:rFonts w:ascii="Arial" w:hAnsi="Arial" w:cs="Arial"/>
                <w:sz w:val="20"/>
              </w:rPr>
              <w:t xml:space="preserve"> </w:t>
            </w:r>
            <w:r w:rsidR="00494E58">
              <w:rPr>
                <w:rFonts w:ascii="Arial" w:hAnsi="Arial" w:cs="Arial"/>
                <w:sz w:val="20"/>
              </w:rPr>
              <w:t>(number)</w:t>
            </w:r>
          </w:p>
        </w:tc>
      </w:tr>
      <w:tr w:rsidR="00494E58" w:rsidTr="00EA1448">
        <w:trPr>
          <w:cantSplit/>
          <w:trHeight w:val="283"/>
        </w:trPr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Ending Date: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4E58" w:rsidRDefault="00494E58" w:rsidP="006E18FA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4E58" w:rsidRDefault="00494E58" w:rsidP="006E18FA">
            <w:pPr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494E58" w:rsidRDefault="00494E5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 days completed </w:t>
            </w:r>
            <w:r w:rsidR="001F3188" w:rsidRPr="00EA1448">
              <w:rPr>
                <w:rFonts w:ascii="Arial" w:hAnsi="Arial" w:cs="Arial"/>
                <w:sz w:val="18"/>
              </w:rPr>
              <w:t>(total for year by May 31st)</w:t>
            </w:r>
          </w:p>
        </w:tc>
      </w:tr>
      <w:tr w:rsidR="00224EA2" w:rsidTr="00EA1448">
        <w:trPr>
          <w:cantSplit/>
          <w:trHeight w:val="179"/>
        </w:trPr>
        <w:tc>
          <w:tcPr>
            <w:tcW w:w="323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224EA2" w:rsidRDefault="00224EA2" w:rsidP="006419BC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224EA2" w:rsidRDefault="00224EA2" w:rsidP="00EA14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(date)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224EA2" w:rsidRDefault="005F7E77" w:rsidP="005F7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EA144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(number)</w:t>
            </w:r>
            <w:r w:rsidR="00224EA2">
              <w:rPr>
                <w:rFonts w:ascii="Arial" w:hAnsi="Arial" w:cs="Arial"/>
                <w:sz w:val="20"/>
              </w:rPr>
              <w:t xml:space="preserve">      </w:t>
            </w:r>
          </w:p>
        </w:tc>
        <w:tc>
          <w:tcPr>
            <w:tcW w:w="5008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4EA2" w:rsidRPr="00EA1448" w:rsidRDefault="00EA1448" w:rsidP="002328AE">
            <w:pPr>
              <w:rPr>
                <w:rFonts w:ascii="Arial" w:hAnsi="Arial" w:cs="Arial"/>
                <w:i/>
              </w:rPr>
            </w:pPr>
            <w:r w:rsidRPr="00E65886">
              <w:rPr>
                <w:rFonts w:ascii="Arial" w:hAnsi="Arial" w:cs="Arial"/>
                <w:sz w:val="18"/>
                <w:szCs w:val="18"/>
              </w:rPr>
              <w:t>(at least 180 instructional days are required by law)</w:t>
            </w:r>
          </w:p>
        </w:tc>
      </w:tr>
      <w:tr w:rsidR="00494E58" w:rsidTr="003B48F4">
        <w:trPr>
          <w:cantSplit/>
          <w:trHeight w:val="283"/>
        </w:trPr>
        <w:tc>
          <w:tcPr>
            <w:tcW w:w="6948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4E58" w:rsidRDefault="00494E58" w:rsidP="001344F8">
            <w:pPr>
              <w:pStyle w:val="Heading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 ACADEMIC SCHEDULE</w:t>
            </w:r>
          </w:p>
        </w:tc>
        <w:tc>
          <w:tcPr>
            <w:tcW w:w="4108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4E58" w:rsidRDefault="00494E58" w:rsidP="006419BC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 EVALUATION</w:t>
            </w:r>
          </w:p>
        </w:tc>
      </w:tr>
      <w:tr w:rsidR="0050021A" w:rsidTr="00D060AA">
        <w:trPr>
          <w:cantSplit/>
          <w:trHeight w:val="268"/>
        </w:trPr>
        <w:tc>
          <w:tcPr>
            <w:tcW w:w="6948" w:type="dxa"/>
            <w:gridSpan w:val="11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0021A" w:rsidRDefault="0050021A" w:rsidP="00D060AA">
            <w:pPr>
              <w:pStyle w:val="Heading1"/>
              <w:jc w:val="left"/>
            </w:pPr>
            <w:r>
              <w:rPr>
                <w:rFonts w:ascii="Arial" w:hAnsi="Arial" w:cs="Arial"/>
              </w:rPr>
              <w:t>SUBJECTS</w:t>
            </w:r>
            <w:r w:rsidR="001F318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-</w:t>
            </w:r>
            <w:r w:rsidR="001F318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TEXTS   </w:t>
            </w:r>
            <w:r w:rsidR="001F318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- </w:t>
            </w:r>
            <w:r w:rsidR="001F318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GRADE LEVEL</w:t>
            </w:r>
          </w:p>
        </w:tc>
        <w:tc>
          <w:tcPr>
            <w:tcW w:w="2023" w:type="dxa"/>
            <w:gridSpan w:val="5"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0021A" w:rsidRPr="00662977" w:rsidRDefault="0050021A" w:rsidP="006419BC">
            <w:pPr>
              <w:pStyle w:val="Heading3"/>
              <w:rPr>
                <w:color w:val="A6A6A6" w:themeColor="background1" w:themeShade="A6"/>
              </w:rPr>
            </w:pPr>
            <w:r w:rsidRPr="00662977">
              <w:rPr>
                <w:color w:val="A6A6A6" w:themeColor="background1" w:themeShade="A6"/>
              </w:rPr>
              <w:t>B) Mid-year</w:t>
            </w:r>
          </w:p>
        </w:tc>
        <w:tc>
          <w:tcPr>
            <w:tcW w:w="2085" w:type="dxa"/>
            <w:gridSpan w:val="4"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0021A" w:rsidRDefault="0050021A" w:rsidP="006419BC">
            <w:pPr>
              <w:pStyle w:val="Heading3"/>
            </w:pPr>
            <w:r>
              <w:t>C) End of year</w:t>
            </w:r>
          </w:p>
        </w:tc>
      </w:tr>
      <w:tr w:rsidR="0050021A" w:rsidTr="00EA1448">
        <w:trPr>
          <w:cantSplit/>
          <w:trHeight w:val="98"/>
        </w:trPr>
        <w:tc>
          <w:tcPr>
            <w:tcW w:w="6948" w:type="dxa"/>
            <w:gridSpan w:val="11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0021A" w:rsidRDefault="0050021A" w:rsidP="00555D00">
            <w:pPr>
              <w:pStyle w:val="Heading1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0021A" w:rsidRDefault="0050021A" w:rsidP="006419BC">
            <w:pPr>
              <w:pStyle w:val="Heading4"/>
            </w:pPr>
            <w:r w:rsidRPr="00662977">
              <w:rPr>
                <w:color w:val="A6A6A6" w:themeColor="background1" w:themeShade="A6"/>
              </w:rPr>
              <w:t>Grade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50021A" w:rsidRPr="00662977" w:rsidRDefault="0050021A" w:rsidP="006419BC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</w:rPr>
            </w:pPr>
            <w:r w:rsidRPr="00662977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</w:rPr>
              <w:t>% completed</w:t>
            </w:r>
          </w:p>
        </w:tc>
        <w:tc>
          <w:tcPr>
            <w:tcW w:w="7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0021A" w:rsidRDefault="0050021A" w:rsidP="006419BC">
            <w:pPr>
              <w:pStyle w:val="Heading4"/>
            </w:pPr>
            <w:r>
              <w:t>Grade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0021A" w:rsidRDefault="0050021A" w:rsidP="006419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% completed</w:t>
            </w: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LANGUAGE ARTS: </w:t>
            </w:r>
            <w:r>
              <w:rPr>
                <w:rFonts w:ascii="Arial" w:hAnsi="Arial" w:cs="Arial"/>
                <w:sz w:val="18"/>
              </w:rPr>
              <w:t>The basic elements of Language include grammar, composition (writing), and reading.</w:t>
            </w:r>
            <w:r w:rsidR="0066297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If reading is not part of a standard curriculum, a reading list is required.</w:t>
            </w:r>
            <w:r w:rsidR="0066297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Spelling is also highly recommended.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98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pStyle w:val="Heading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MATH:  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SCIENCE: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HISTORY/SOCIAL STUDIES: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OTHER: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EA144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1448" w:rsidRDefault="00EA1448" w:rsidP="00EC020F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A1448" w:rsidRDefault="00EA144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A1448" w:rsidRDefault="00EA144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1448" w:rsidRDefault="00EA144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A1448" w:rsidRDefault="00EA1448" w:rsidP="006E18FA">
            <w:pPr>
              <w:rPr>
                <w:rFonts w:ascii="Arial" w:hAnsi="Arial" w:cs="Arial"/>
              </w:rPr>
            </w:pPr>
          </w:p>
        </w:tc>
      </w:tr>
      <w:tr w:rsidR="001F3188" w:rsidTr="0002345C">
        <w:trPr>
          <w:cantSplit/>
          <w:trHeight w:val="283"/>
        </w:trPr>
        <w:tc>
          <w:tcPr>
            <w:tcW w:w="694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188" w:rsidRDefault="001F3188" w:rsidP="00EC020F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3188" w:rsidRDefault="001F3188" w:rsidP="000D01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1344F8">
        <w:trPr>
          <w:cantSplit/>
          <w:trHeight w:val="213"/>
        </w:trPr>
        <w:tc>
          <w:tcPr>
            <w:tcW w:w="11056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F3188" w:rsidRPr="001344F8" w:rsidRDefault="001344F8" w:rsidP="00EC02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  SIGNATURE</w:t>
            </w:r>
          </w:p>
        </w:tc>
      </w:tr>
      <w:tr w:rsidR="001F3188" w:rsidTr="001344F8">
        <w:trPr>
          <w:cantSplit/>
          <w:trHeight w:val="60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Pr="00694814" w:rsidRDefault="001F3188" w:rsidP="006419BC">
            <w:pPr>
              <w:rPr>
                <w:rFonts w:ascii="Arial" w:hAnsi="Arial" w:cs="Arial"/>
                <w:sz w:val="10"/>
              </w:rPr>
            </w:pPr>
          </w:p>
        </w:tc>
      </w:tr>
      <w:tr w:rsidR="001F3188" w:rsidTr="006E18FA">
        <w:trPr>
          <w:cantSplit/>
          <w:trHeight w:val="283"/>
        </w:trPr>
        <w:tc>
          <w:tcPr>
            <w:tcW w:w="388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1F3188" w:rsidRDefault="001F3188" w:rsidP="003B48F4">
            <w:pPr>
              <w:rPr>
                <w:rFonts w:ascii="Arial" w:hAnsi="Arial" w:cs="Arial"/>
              </w:rPr>
            </w:pPr>
            <w:r w:rsidRPr="00662977">
              <w:rPr>
                <w:rFonts w:ascii="Arial" w:hAnsi="Arial" w:cs="Arial"/>
                <w:color w:val="A6A6A6" w:themeColor="background1" w:themeShade="A6"/>
              </w:rPr>
              <w:t xml:space="preserve">Beginning Teacher Signature:  </w:t>
            </w:r>
          </w:p>
        </w:tc>
        <w:tc>
          <w:tcPr>
            <w:tcW w:w="459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F3188" w:rsidRPr="00662977" w:rsidRDefault="001F3188" w:rsidP="006419BC">
            <w:pPr>
              <w:rPr>
                <w:rFonts w:ascii="Arial" w:hAnsi="Arial" w:cs="Arial"/>
                <w:color w:val="A6A6A6" w:themeColor="background1" w:themeShade="A6"/>
              </w:rPr>
            </w:pPr>
            <w:r w:rsidRPr="00662977">
              <w:rPr>
                <w:rFonts w:ascii="Arial" w:hAnsi="Arial" w:cs="Arial"/>
                <w:color w:val="A6A6A6" w:themeColor="background1" w:themeShade="A6"/>
              </w:rPr>
              <w:t xml:space="preserve">Date:  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1344F8">
        <w:trPr>
          <w:cantSplit/>
          <w:trHeight w:val="88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Default="001F3188" w:rsidP="006419BC">
            <w:pPr>
              <w:rPr>
                <w:rFonts w:ascii="Arial" w:hAnsi="Arial" w:cs="Arial"/>
                <w:sz w:val="12"/>
              </w:rPr>
            </w:pPr>
          </w:p>
        </w:tc>
      </w:tr>
      <w:tr w:rsidR="001F3188" w:rsidTr="006E18FA">
        <w:trPr>
          <w:cantSplit/>
          <w:trHeight w:val="283"/>
        </w:trPr>
        <w:tc>
          <w:tcPr>
            <w:tcW w:w="388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1F3188" w:rsidRPr="00662977" w:rsidRDefault="001F3188" w:rsidP="00694814">
            <w:pPr>
              <w:rPr>
                <w:rFonts w:ascii="Arial" w:hAnsi="Arial" w:cs="Arial"/>
                <w:color w:val="A6A6A6" w:themeColor="background1" w:themeShade="A6"/>
              </w:rPr>
            </w:pPr>
            <w:r w:rsidRPr="00662977">
              <w:rPr>
                <w:rFonts w:ascii="Arial" w:hAnsi="Arial" w:cs="Arial"/>
                <w:color w:val="A6A6A6" w:themeColor="background1" w:themeShade="A6"/>
              </w:rPr>
              <w:t xml:space="preserve">Mid-Year Teacher Signature:  </w:t>
            </w:r>
          </w:p>
        </w:tc>
        <w:tc>
          <w:tcPr>
            <w:tcW w:w="459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F3188" w:rsidRPr="00662977" w:rsidRDefault="001F3188" w:rsidP="006419BC">
            <w:pPr>
              <w:rPr>
                <w:rFonts w:ascii="Arial" w:hAnsi="Arial" w:cs="Arial"/>
                <w:color w:val="A6A6A6" w:themeColor="background1" w:themeShade="A6"/>
              </w:rPr>
            </w:pPr>
            <w:r w:rsidRPr="00662977">
              <w:rPr>
                <w:rFonts w:ascii="Arial" w:hAnsi="Arial" w:cs="Arial"/>
                <w:color w:val="A6A6A6" w:themeColor="background1" w:themeShade="A6"/>
              </w:rPr>
              <w:t>Date: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1344F8">
        <w:trPr>
          <w:cantSplit/>
          <w:trHeight w:val="60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Pr="00694814" w:rsidRDefault="001F3188" w:rsidP="006419BC">
            <w:pPr>
              <w:rPr>
                <w:rFonts w:ascii="Arial" w:hAnsi="Arial" w:cs="Arial"/>
                <w:sz w:val="12"/>
              </w:rPr>
            </w:pPr>
          </w:p>
        </w:tc>
      </w:tr>
      <w:tr w:rsidR="001F3188" w:rsidTr="006E18FA">
        <w:trPr>
          <w:cantSplit/>
          <w:trHeight w:val="283"/>
        </w:trPr>
        <w:tc>
          <w:tcPr>
            <w:tcW w:w="388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1F3188" w:rsidRDefault="001F3188" w:rsidP="006948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End-of-Year Teacher Signature:  </w:t>
            </w:r>
          </w:p>
        </w:tc>
        <w:tc>
          <w:tcPr>
            <w:tcW w:w="459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F3188" w:rsidRPr="00662977" w:rsidRDefault="001F3188" w:rsidP="006419BC">
            <w:pPr>
              <w:rPr>
                <w:rFonts w:ascii="Arial" w:hAnsi="Arial" w:cs="Arial"/>
              </w:rPr>
            </w:pPr>
            <w:r w:rsidRPr="00662977">
              <w:rPr>
                <w:rFonts w:ascii="Arial" w:hAnsi="Arial" w:cs="Arial"/>
              </w:rPr>
              <w:t>Date: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F3188" w:rsidRDefault="001F3188" w:rsidP="006E18FA">
            <w:pPr>
              <w:rPr>
                <w:rFonts w:ascii="Arial" w:hAnsi="Arial" w:cs="Arial"/>
              </w:rPr>
            </w:pPr>
          </w:p>
        </w:tc>
      </w:tr>
      <w:tr w:rsidR="001F3188" w:rsidTr="00662977">
        <w:trPr>
          <w:cantSplit/>
          <w:trHeight w:val="403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Pr="00662977" w:rsidRDefault="00662977" w:rsidP="00641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(Handwritten)</w:t>
            </w:r>
          </w:p>
        </w:tc>
      </w:tr>
      <w:tr w:rsidR="001F3188" w:rsidTr="00EA1448">
        <w:trPr>
          <w:cantSplit/>
          <w:trHeight w:val="231"/>
        </w:trPr>
        <w:tc>
          <w:tcPr>
            <w:tcW w:w="11056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Default="001F318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INSTRUCTIONS:</w:t>
            </w:r>
          </w:p>
        </w:tc>
      </w:tr>
      <w:tr w:rsidR="001F3188" w:rsidTr="001F3188">
        <w:trPr>
          <w:cantSplit/>
          <w:trHeight w:val="283"/>
        </w:trPr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1F3188" w:rsidRDefault="001F3188" w:rsidP="006419BC">
            <w:pPr>
              <w:rPr>
                <w:rFonts w:ascii="Arial" w:hAnsi="Arial" w:cs="Arial"/>
              </w:rPr>
            </w:pPr>
            <w:r w:rsidRPr="001F3188">
              <w:rPr>
                <w:rFonts w:ascii="Arial" w:hAnsi="Arial" w:cs="Arial"/>
              </w:rPr>
              <w:t>Evaluation Codes:</w:t>
            </w:r>
          </w:p>
        </w:tc>
        <w:tc>
          <w:tcPr>
            <w:tcW w:w="8788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Default="001F318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= Satisfactory   </w:t>
            </w:r>
            <w:r>
              <w:rPr>
                <w:rFonts w:ascii="Arial" w:hAnsi="Arial" w:cs="Arial"/>
                <w:b/>
                <w:bCs/>
                <w:sz w:val="22"/>
              </w:rPr>
              <w:t>I</w:t>
            </w:r>
            <w:r>
              <w:rPr>
                <w:rFonts w:ascii="Arial" w:hAnsi="Arial" w:cs="Arial"/>
                <w:sz w:val="22"/>
              </w:rPr>
              <w:t xml:space="preserve"> = Improving   </w:t>
            </w:r>
            <w:r>
              <w:rPr>
                <w:rFonts w:ascii="Arial" w:hAnsi="Arial" w:cs="Arial"/>
                <w:b/>
                <w:bCs/>
                <w:sz w:val="22"/>
              </w:rPr>
              <w:t>N</w:t>
            </w:r>
            <w:r w:rsidR="00147186">
              <w:rPr>
                <w:rFonts w:ascii="Arial" w:hAnsi="Arial" w:cs="Arial"/>
                <w:sz w:val="22"/>
              </w:rPr>
              <w:t xml:space="preserve"> = Needs Improvement  and</w:t>
            </w:r>
            <w:r>
              <w:rPr>
                <w:rFonts w:ascii="Arial" w:hAnsi="Arial" w:cs="Arial"/>
                <w:sz w:val="22"/>
              </w:rPr>
              <w:t xml:space="preserve">/or  traditional </w:t>
            </w:r>
            <w:r w:rsidRPr="001F3188">
              <w:rPr>
                <w:rFonts w:ascii="Arial" w:hAnsi="Arial" w:cs="Arial"/>
                <w:b/>
                <w:sz w:val="22"/>
              </w:rPr>
              <w:t>A,B,C</w:t>
            </w:r>
            <w:r>
              <w:rPr>
                <w:rFonts w:ascii="Arial" w:hAnsi="Arial" w:cs="Arial"/>
                <w:sz w:val="22"/>
              </w:rPr>
              <w:t xml:space="preserve"> etc.</w:t>
            </w:r>
          </w:p>
        </w:tc>
      </w:tr>
      <w:tr w:rsidR="001F3188" w:rsidTr="00494E58">
        <w:trPr>
          <w:cantSplit/>
          <w:trHeight w:val="267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Default="001F3188" w:rsidP="00EC0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Wingdings" w:hAnsi="Wingdings" w:cs="Arial"/>
              </w:rPr>
              <w:t>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Record a let</w:t>
            </w:r>
            <w:r w:rsidR="00EA1448">
              <w:rPr>
                <w:rFonts w:ascii="Arial" w:hAnsi="Arial" w:cs="Arial"/>
                <w:sz w:val="22"/>
              </w:rPr>
              <w:t xml:space="preserve">ter grade or code listed above </w:t>
            </w:r>
            <w:r>
              <w:rPr>
                <w:rFonts w:ascii="Arial" w:hAnsi="Arial" w:cs="Arial"/>
                <w:sz w:val="22"/>
              </w:rPr>
              <w:t xml:space="preserve">and % of curriculum completed for </w:t>
            </w:r>
            <w:r w:rsidRPr="00662977">
              <w:rPr>
                <w:rFonts w:ascii="Arial" w:hAnsi="Arial" w:cs="Arial"/>
                <w:color w:val="A6A6A6" w:themeColor="background1" w:themeShade="A6"/>
                <w:sz w:val="22"/>
              </w:rPr>
              <w:t>mid-</w:t>
            </w:r>
            <w:r w:rsidRPr="00074080">
              <w:rPr>
                <w:rFonts w:ascii="Arial" w:hAnsi="Arial" w:cs="Arial"/>
                <w:color w:val="A6A6A6" w:themeColor="background1" w:themeShade="A6"/>
                <w:sz w:val="22"/>
              </w:rPr>
              <w:t xml:space="preserve">year and </w:t>
            </w:r>
            <w:r>
              <w:rPr>
                <w:rFonts w:ascii="Arial" w:hAnsi="Arial" w:cs="Arial"/>
                <w:sz w:val="22"/>
              </w:rPr>
              <w:t>end</w:t>
            </w:r>
            <w:r w:rsidR="00074080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>of</w:t>
            </w:r>
            <w:r w:rsidR="00074080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>year.</w:t>
            </w:r>
          </w:p>
        </w:tc>
      </w:tr>
      <w:tr w:rsidR="001F3188" w:rsidTr="00494E58">
        <w:trPr>
          <w:cantSplit/>
          <w:trHeight w:val="283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Default="001F318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Wingdings" w:hAnsi="Wingdings" w:cs="Arial"/>
              </w:rPr>
              <w:t>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Submit this form at end-of-year (June 10)</w:t>
            </w:r>
            <w:r w:rsidR="00662977">
              <w:rPr>
                <w:rFonts w:ascii="Arial" w:hAnsi="Arial" w:cs="Arial"/>
                <w:sz w:val="22"/>
              </w:rPr>
              <w:t xml:space="preserve"> with Certification of Compliance.</w:t>
            </w:r>
          </w:p>
        </w:tc>
      </w:tr>
      <w:tr w:rsidR="001F3188" w:rsidTr="00662977">
        <w:trPr>
          <w:cantSplit/>
          <w:trHeight w:val="387"/>
        </w:trPr>
        <w:tc>
          <w:tcPr>
            <w:tcW w:w="11056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F3188" w:rsidRDefault="001F3188" w:rsidP="00641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Wingdings" w:hAnsi="Wingdings" w:cs="Arial"/>
              </w:rPr>
              <w:t></w:t>
            </w:r>
            <w:r>
              <w:rPr>
                <w:rFonts w:ascii="Arial" w:hAnsi="Arial" w:cs="Arial"/>
              </w:rPr>
              <w:t xml:space="preserve"> </w:t>
            </w:r>
            <w:r w:rsidR="00662977" w:rsidRPr="00662977">
              <w:rPr>
                <w:rFonts w:ascii="Arial" w:hAnsi="Arial" w:cs="Arial"/>
                <w:color w:val="A6A6A6" w:themeColor="background1" w:themeShade="A6"/>
                <w:sz w:val="22"/>
              </w:rPr>
              <w:t>B</w:t>
            </w:r>
            <w:r w:rsidR="00662977" w:rsidRPr="00662977">
              <w:rPr>
                <w:rFonts w:ascii="Arial" w:hAnsi="Arial" w:cs="Arial"/>
                <w:color w:val="A6A6A6" w:themeColor="background1" w:themeShade="A6"/>
                <w:sz w:val="22"/>
              </w:rPr>
              <w:t>eginning-of-year (Aug. 10)</w:t>
            </w:r>
            <w:r w:rsidR="00662977" w:rsidRPr="00662977">
              <w:rPr>
                <w:rFonts w:ascii="Arial" w:hAnsi="Arial" w:cs="Arial"/>
                <w:color w:val="A6A6A6" w:themeColor="background1" w:themeShade="A6"/>
                <w:sz w:val="22"/>
              </w:rPr>
              <w:t xml:space="preserve"> and </w:t>
            </w:r>
            <w:r w:rsidR="00662977" w:rsidRPr="00662977">
              <w:rPr>
                <w:rFonts w:ascii="Arial" w:hAnsi="Arial" w:cs="Arial"/>
                <w:color w:val="A6A6A6" w:themeColor="background1" w:themeShade="A6"/>
                <w:sz w:val="22"/>
              </w:rPr>
              <w:t>mid-year (Jan. 10)</w:t>
            </w:r>
            <w:r w:rsidR="00662977" w:rsidRPr="00662977">
              <w:rPr>
                <w:rFonts w:ascii="Arial" w:hAnsi="Arial" w:cs="Arial"/>
                <w:color w:val="A6A6A6" w:themeColor="background1" w:themeShade="A6"/>
                <w:sz w:val="22"/>
              </w:rPr>
              <w:t xml:space="preserve"> submissions are optional.</w:t>
            </w:r>
          </w:p>
        </w:tc>
      </w:tr>
      <w:tr w:rsidR="001F3188" w:rsidTr="00EA1448">
        <w:trPr>
          <w:cantSplit/>
          <w:trHeight w:val="186"/>
        </w:trPr>
        <w:tc>
          <w:tcPr>
            <w:tcW w:w="1105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F3188" w:rsidRPr="00EA1448" w:rsidRDefault="001F3188" w:rsidP="006419BC">
            <w:pPr>
              <w:pStyle w:val="Heading1"/>
              <w:rPr>
                <w:rFonts w:ascii="Arial" w:hAnsi="Arial" w:cs="Arial"/>
              </w:rPr>
            </w:pPr>
            <w:r w:rsidRPr="00EA1448">
              <w:rPr>
                <w:rFonts w:ascii="Arial" w:hAnsi="Arial" w:cs="Arial"/>
                <w:sz w:val="22"/>
                <w:szCs w:val="22"/>
              </w:rPr>
              <w:t>Return to:  GCSHEA    P.O. Box 49362  Greenwood, SC  29649</w:t>
            </w:r>
          </w:p>
        </w:tc>
      </w:tr>
    </w:tbl>
    <w:p w:rsidR="000273D5" w:rsidRDefault="000273D5" w:rsidP="001344F8"/>
    <w:sectPr w:rsidR="000273D5" w:rsidSect="001344F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58"/>
    <w:rsid w:val="00015044"/>
    <w:rsid w:val="000273D5"/>
    <w:rsid w:val="00074080"/>
    <w:rsid w:val="000D019F"/>
    <w:rsid w:val="00100D43"/>
    <w:rsid w:val="00106996"/>
    <w:rsid w:val="001344F8"/>
    <w:rsid w:val="00147186"/>
    <w:rsid w:val="00190235"/>
    <w:rsid w:val="001D519D"/>
    <w:rsid w:val="001F3188"/>
    <w:rsid w:val="00224EA2"/>
    <w:rsid w:val="002328AE"/>
    <w:rsid w:val="002713FD"/>
    <w:rsid w:val="002E450F"/>
    <w:rsid w:val="00321DE7"/>
    <w:rsid w:val="003A688E"/>
    <w:rsid w:val="003B48F4"/>
    <w:rsid w:val="003C14BA"/>
    <w:rsid w:val="003F20C0"/>
    <w:rsid w:val="0042364A"/>
    <w:rsid w:val="004500ED"/>
    <w:rsid w:val="00464449"/>
    <w:rsid w:val="00494E58"/>
    <w:rsid w:val="004F53A2"/>
    <w:rsid w:val="0050021A"/>
    <w:rsid w:val="00555D00"/>
    <w:rsid w:val="005839EA"/>
    <w:rsid w:val="005F7E77"/>
    <w:rsid w:val="00637E5E"/>
    <w:rsid w:val="00662977"/>
    <w:rsid w:val="006803ED"/>
    <w:rsid w:val="00694814"/>
    <w:rsid w:val="006E18FA"/>
    <w:rsid w:val="006E4B0E"/>
    <w:rsid w:val="00721890"/>
    <w:rsid w:val="0078382A"/>
    <w:rsid w:val="007C65C7"/>
    <w:rsid w:val="008B3D07"/>
    <w:rsid w:val="008B695D"/>
    <w:rsid w:val="008C72DA"/>
    <w:rsid w:val="00BB55CF"/>
    <w:rsid w:val="00C4313F"/>
    <w:rsid w:val="00D060AA"/>
    <w:rsid w:val="00DB5D31"/>
    <w:rsid w:val="00E76ED4"/>
    <w:rsid w:val="00EA1448"/>
    <w:rsid w:val="00ED4E93"/>
    <w:rsid w:val="00F424C9"/>
    <w:rsid w:val="00FB36DF"/>
    <w:rsid w:val="00F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6C4A"/>
  <w15:docId w15:val="{EA0390ED-27F3-4753-AC93-2E7BA1FF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4E5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F318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94E58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494E58"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E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4E58"/>
    <w:rPr>
      <w:rFonts w:ascii="Arial" w:eastAsia="Times New Roman" w:hAnsi="Arial" w:cs="Arial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494E58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1F318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70E3-2ED6-4170-9830-094A4309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GCSHEA</dc:creator>
  <cp:lastModifiedBy>Angela McCall</cp:lastModifiedBy>
  <cp:revision>3</cp:revision>
  <cp:lastPrinted>2015-07-14T20:18:00Z</cp:lastPrinted>
  <dcterms:created xsi:type="dcterms:W3CDTF">2025-03-14T16:53:00Z</dcterms:created>
  <dcterms:modified xsi:type="dcterms:W3CDTF">2025-03-14T16:54:00Z</dcterms:modified>
</cp:coreProperties>
</file>